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3E4" w:rsidRPr="00ED0557" w:rsidRDefault="004253E4" w:rsidP="004253E4">
      <w:pPr>
        <w:ind w:left="1416"/>
        <w:rPr>
          <w:sz w:val="24"/>
          <w:szCs w:val="24"/>
        </w:rPr>
      </w:pPr>
      <w:r>
        <w:t xml:space="preserve">      </w:t>
      </w:r>
    </w:p>
    <w:p w:rsidR="004253E4" w:rsidRDefault="004253E4" w:rsidP="004253E4">
      <w:pPr>
        <w:ind w:left="1416"/>
      </w:pPr>
      <w:r>
        <w:t xml:space="preserve">       </w:t>
      </w:r>
      <w:r>
        <w:rPr>
          <w:noProof/>
          <w:lang w:eastAsia="hr-HR"/>
        </w:rPr>
        <w:drawing>
          <wp:inline distT="0" distB="0" distL="0" distR="0" wp14:anchorId="340A9C19" wp14:editId="16134706">
            <wp:extent cx="523875" cy="685800"/>
            <wp:effectExtent l="19050" t="0" r="9525" b="0"/>
            <wp:docPr id="2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3E4" w:rsidRDefault="004253E4" w:rsidP="004253E4">
      <w:pPr>
        <w:rPr>
          <w:sz w:val="24"/>
          <w:szCs w:val="24"/>
        </w:rPr>
      </w:pPr>
      <w:r>
        <w:t xml:space="preserve">           </w:t>
      </w:r>
      <w:r>
        <w:rPr>
          <w:sz w:val="24"/>
          <w:szCs w:val="24"/>
        </w:rPr>
        <w:t>REPUBLIKA HRVATSKA</w:t>
      </w:r>
    </w:p>
    <w:p w:rsidR="004253E4" w:rsidRDefault="004253E4" w:rsidP="004253E4">
      <w:pPr>
        <w:rPr>
          <w:sz w:val="24"/>
          <w:szCs w:val="24"/>
        </w:rPr>
      </w:pPr>
      <w:r>
        <w:rPr>
          <w:sz w:val="24"/>
          <w:szCs w:val="24"/>
        </w:rPr>
        <w:t xml:space="preserve">Srednja škola </w:t>
      </w:r>
      <w:proofErr w:type="spellStart"/>
      <w:r>
        <w:rPr>
          <w:sz w:val="24"/>
          <w:szCs w:val="24"/>
        </w:rPr>
        <w:t>Markantuna</w:t>
      </w:r>
      <w:proofErr w:type="spellEnd"/>
      <w:r>
        <w:rPr>
          <w:sz w:val="24"/>
          <w:szCs w:val="24"/>
        </w:rPr>
        <w:t xml:space="preserve"> de Dominisa Rab</w:t>
      </w:r>
    </w:p>
    <w:p w:rsidR="004253E4" w:rsidRDefault="004253E4" w:rsidP="004253E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proofErr w:type="spellStart"/>
      <w:r>
        <w:rPr>
          <w:sz w:val="24"/>
          <w:szCs w:val="24"/>
        </w:rPr>
        <w:t>Banjol</w:t>
      </w:r>
      <w:proofErr w:type="spellEnd"/>
      <w:r>
        <w:rPr>
          <w:sz w:val="24"/>
          <w:szCs w:val="24"/>
        </w:rPr>
        <w:t xml:space="preserve"> 11, 51280 Rab</w:t>
      </w:r>
    </w:p>
    <w:p w:rsidR="00800A76" w:rsidRDefault="004253E4" w:rsidP="004253E4">
      <w:pPr>
        <w:rPr>
          <w:sz w:val="24"/>
          <w:szCs w:val="24"/>
        </w:rPr>
      </w:pPr>
      <w:r>
        <w:rPr>
          <w:sz w:val="24"/>
          <w:szCs w:val="24"/>
        </w:rPr>
        <w:t xml:space="preserve">           Telefon/fax: 051 724 179</w:t>
      </w:r>
    </w:p>
    <w:p w:rsidR="00800A76" w:rsidRDefault="004253E4" w:rsidP="004253E4">
      <w:pPr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7" w:history="1">
        <w:r w:rsidRPr="00C74574">
          <w:rPr>
            <w:rStyle w:val="Hiperveza"/>
            <w:sz w:val="24"/>
            <w:szCs w:val="24"/>
          </w:rPr>
          <w:t>tajnistvo@ss-mddominisa-rab.skole.hr</w:t>
        </w:r>
      </w:hyperlink>
    </w:p>
    <w:p w:rsidR="004253E4" w:rsidRDefault="0024451F" w:rsidP="004253E4">
      <w:pPr>
        <w:rPr>
          <w:sz w:val="24"/>
          <w:szCs w:val="24"/>
        </w:rPr>
      </w:pPr>
      <w:r w:rsidRPr="004A3462">
        <w:rPr>
          <w:sz w:val="24"/>
          <w:szCs w:val="24"/>
        </w:rPr>
        <w:t>Rab,</w:t>
      </w:r>
      <w:r w:rsidR="004A3462" w:rsidRPr="004A3462">
        <w:rPr>
          <w:sz w:val="24"/>
          <w:szCs w:val="24"/>
        </w:rPr>
        <w:t xml:space="preserve"> </w:t>
      </w:r>
      <w:r w:rsidR="006864FD">
        <w:rPr>
          <w:sz w:val="24"/>
          <w:szCs w:val="24"/>
        </w:rPr>
        <w:t>8. rujna</w:t>
      </w:r>
      <w:r w:rsidR="00AB0899" w:rsidRPr="004A3462">
        <w:rPr>
          <w:sz w:val="24"/>
          <w:szCs w:val="24"/>
        </w:rPr>
        <w:t xml:space="preserve"> 202</w:t>
      </w:r>
      <w:r w:rsidR="006864FD">
        <w:rPr>
          <w:sz w:val="24"/>
          <w:szCs w:val="24"/>
        </w:rPr>
        <w:t>5</w:t>
      </w:r>
      <w:r w:rsidR="004253E4" w:rsidRPr="004A3462">
        <w:rPr>
          <w:sz w:val="24"/>
          <w:szCs w:val="24"/>
        </w:rPr>
        <w:t>.</w:t>
      </w:r>
      <w:r w:rsidR="004253E4">
        <w:rPr>
          <w:sz w:val="24"/>
          <w:szCs w:val="24"/>
        </w:rPr>
        <w:t xml:space="preserve">                                                   </w:t>
      </w:r>
    </w:p>
    <w:tbl>
      <w:tblPr>
        <w:tblpPr w:leftFromText="180" w:rightFromText="180" w:vertAnchor="text" w:horzAnchor="page" w:tblpX="6283" w:tblpY="-2"/>
        <w:tblW w:w="4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3"/>
      </w:tblGrid>
      <w:tr w:rsidR="004253E4" w:rsidTr="001D1301">
        <w:trPr>
          <w:trHeight w:val="101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53E4" w:rsidRDefault="004253E4" w:rsidP="001D1301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W w:w="4763" w:type="dxa"/>
        <w:tblInd w:w="4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3"/>
      </w:tblGrid>
      <w:tr w:rsidR="004253E4" w:rsidTr="00271D6D">
        <w:trPr>
          <w:trHeight w:val="113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3E4" w:rsidRDefault="004253E4" w:rsidP="001D130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PRIMORSKO-GORANSKA ŽUPANIJA </w:t>
            </w:r>
          </w:p>
          <w:p w:rsidR="004253E4" w:rsidRDefault="004253E4" w:rsidP="001D130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Upravni odjel za odgoj i obrazovanje</w:t>
            </w:r>
          </w:p>
          <w:p w:rsidR="004253E4" w:rsidRDefault="00411B76" w:rsidP="001D1301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Slogin</w:t>
            </w:r>
            <w:proofErr w:type="spellEnd"/>
            <w:r>
              <w:rPr>
                <w:sz w:val="24"/>
                <w:szCs w:val="24"/>
              </w:rPr>
              <w:t xml:space="preserve"> kula 2/I</w:t>
            </w:r>
            <w:r w:rsidR="004253E4">
              <w:rPr>
                <w:sz w:val="24"/>
                <w:szCs w:val="24"/>
              </w:rPr>
              <w:t xml:space="preserve">               </w:t>
            </w:r>
          </w:p>
          <w:p w:rsidR="004253E4" w:rsidRDefault="004253E4" w:rsidP="001D130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51000 RIJEKA</w:t>
            </w:r>
          </w:p>
          <w:p w:rsidR="004253E4" w:rsidRDefault="004253E4" w:rsidP="001D130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71D6D" w:rsidRDefault="00271D6D" w:rsidP="001D130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6E2C8A" w:rsidRDefault="004253E4" w:rsidP="006E2C8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PREDMET: </w:t>
      </w:r>
      <w:r w:rsidR="00075C92">
        <w:rPr>
          <w:b/>
          <w:sz w:val="24"/>
          <w:szCs w:val="24"/>
        </w:rPr>
        <w:t>OBRAZLOŽENJE</w:t>
      </w:r>
      <w:r>
        <w:rPr>
          <w:b/>
          <w:sz w:val="24"/>
          <w:szCs w:val="24"/>
        </w:rPr>
        <w:t xml:space="preserve"> </w:t>
      </w:r>
      <w:r w:rsidR="006E2C8A">
        <w:rPr>
          <w:b/>
          <w:sz w:val="24"/>
          <w:szCs w:val="24"/>
        </w:rPr>
        <w:t xml:space="preserve">PRIJEDLOGA </w:t>
      </w:r>
      <w:r w:rsidR="0099267D">
        <w:rPr>
          <w:b/>
          <w:sz w:val="24"/>
          <w:szCs w:val="24"/>
        </w:rPr>
        <w:t xml:space="preserve">PRVIH IZMJENA I DOPUNA </w:t>
      </w:r>
    </w:p>
    <w:p w:rsidR="004253E4" w:rsidRDefault="006E2C8A" w:rsidP="006E2C8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11B76">
        <w:rPr>
          <w:b/>
          <w:sz w:val="24"/>
          <w:szCs w:val="24"/>
        </w:rPr>
        <w:t>FINANCIJSKOG</w:t>
      </w:r>
      <w:r>
        <w:rPr>
          <w:b/>
          <w:sz w:val="24"/>
          <w:szCs w:val="24"/>
        </w:rPr>
        <w:t xml:space="preserve"> </w:t>
      </w:r>
      <w:r w:rsidR="00411B76">
        <w:rPr>
          <w:b/>
          <w:sz w:val="24"/>
          <w:szCs w:val="24"/>
        </w:rPr>
        <w:t>PLANA ŠKOLE ZA 202</w:t>
      </w:r>
      <w:r w:rsidR="006864FD">
        <w:rPr>
          <w:b/>
          <w:sz w:val="24"/>
          <w:szCs w:val="24"/>
        </w:rPr>
        <w:t>5</w:t>
      </w:r>
      <w:r w:rsidR="004253E4">
        <w:rPr>
          <w:b/>
          <w:sz w:val="24"/>
          <w:szCs w:val="24"/>
        </w:rPr>
        <w:t xml:space="preserve">. GODINU </w:t>
      </w:r>
    </w:p>
    <w:p w:rsidR="004253E4" w:rsidRDefault="004253E4" w:rsidP="004253E4">
      <w:pPr>
        <w:ind w:left="2340" w:hanging="924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>-</w:t>
      </w:r>
      <w:r w:rsidR="00753C88">
        <w:rPr>
          <w:i/>
          <w:sz w:val="24"/>
          <w:szCs w:val="24"/>
        </w:rPr>
        <w:t>dostavlja</w:t>
      </w:r>
      <w:r>
        <w:rPr>
          <w:i/>
          <w:sz w:val="24"/>
          <w:szCs w:val="24"/>
        </w:rPr>
        <w:t xml:space="preserve"> se-</w:t>
      </w:r>
    </w:p>
    <w:p w:rsidR="00E47F48" w:rsidRDefault="00E47F48" w:rsidP="00E47F48">
      <w:pPr>
        <w:jc w:val="both"/>
        <w:rPr>
          <w:b/>
          <w:sz w:val="24"/>
          <w:szCs w:val="24"/>
        </w:rPr>
      </w:pPr>
    </w:p>
    <w:p w:rsidR="00ED402E" w:rsidRDefault="00ED402E" w:rsidP="00ED402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Sukladno dopisu  nadležnog proračuna u Županiji</w:t>
      </w:r>
      <w:r w:rsidRPr="00360BB1">
        <w:rPr>
          <w:sz w:val="24"/>
          <w:szCs w:val="24"/>
        </w:rPr>
        <w:t xml:space="preserve">, od </w:t>
      </w:r>
      <w:r>
        <w:rPr>
          <w:sz w:val="24"/>
          <w:szCs w:val="24"/>
        </w:rPr>
        <w:t>8. i 26. kolovoza</w:t>
      </w:r>
      <w:r w:rsidRPr="00360BB1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360BB1">
        <w:rPr>
          <w:sz w:val="24"/>
          <w:szCs w:val="24"/>
        </w:rPr>
        <w:t>.</w:t>
      </w:r>
      <w:r>
        <w:rPr>
          <w:sz w:val="24"/>
          <w:szCs w:val="24"/>
        </w:rPr>
        <w:t xml:space="preserve"> godine, izradili smo prvi rebalans financijskog plana Škole za 2025. godinu, u programu Županijske riznice.</w:t>
      </w:r>
    </w:p>
    <w:p w:rsidR="007B5E2A" w:rsidRDefault="00ED402E" w:rsidP="009B4BB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Prve izmjene i dopune financijskog plana Škole za 2025. godinu planirali smo vodeći računa o stvarnim potrebama Škole.</w:t>
      </w:r>
    </w:p>
    <w:p w:rsidR="00E47F48" w:rsidRDefault="00ED402E" w:rsidP="00ED402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Slijedom toga, predložili smo </w:t>
      </w:r>
      <w:r w:rsidR="00E47F48">
        <w:rPr>
          <w:sz w:val="24"/>
          <w:szCs w:val="24"/>
        </w:rPr>
        <w:t>Prve  izmjene i dopune</w:t>
      </w:r>
      <w:r w:rsidR="00533C99">
        <w:rPr>
          <w:sz w:val="24"/>
          <w:szCs w:val="24"/>
        </w:rPr>
        <w:t>,</w:t>
      </w:r>
      <w:r w:rsidR="00E47F48">
        <w:rPr>
          <w:sz w:val="24"/>
          <w:szCs w:val="24"/>
        </w:rPr>
        <w:t xml:space="preserve"> po svim izvorima financiranja i programima.</w:t>
      </w:r>
    </w:p>
    <w:p w:rsidR="00E47F48" w:rsidRDefault="00E47F48" w:rsidP="00ED402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Prvim izmjenama i dopunama </w:t>
      </w:r>
      <w:r w:rsidR="00776C10">
        <w:rPr>
          <w:sz w:val="24"/>
          <w:szCs w:val="24"/>
        </w:rPr>
        <w:t>financijskog plana Škole za 2025</w:t>
      </w:r>
      <w:r>
        <w:rPr>
          <w:sz w:val="24"/>
          <w:szCs w:val="24"/>
        </w:rPr>
        <w:t>. godinu, po izvorima financiranja  planirana su sredstva u Planu rashoda i izdataka iz:</w:t>
      </w:r>
    </w:p>
    <w:p w:rsidR="00E47F48" w:rsidRDefault="00776C10" w:rsidP="00E47F48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Županijskog proračuna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=</w:t>
      </w:r>
      <w:r w:rsidRPr="002655B9">
        <w:rPr>
          <w:b/>
          <w:sz w:val="24"/>
          <w:szCs w:val="24"/>
        </w:rPr>
        <w:t>105.978,74</w:t>
      </w:r>
      <w:r w:rsidR="0021100C" w:rsidRPr="002655B9">
        <w:rPr>
          <w:b/>
          <w:sz w:val="24"/>
          <w:szCs w:val="24"/>
        </w:rPr>
        <w:t xml:space="preserve"> €</w:t>
      </w:r>
      <w:r w:rsidR="00E47F48" w:rsidRPr="002655B9">
        <w:rPr>
          <w:b/>
          <w:sz w:val="24"/>
          <w:szCs w:val="24"/>
        </w:rPr>
        <w:t>,</w:t>
      </w:r>
      <w:r w:rsidR="00E47F48">
        <w:rPr>
          <w:b/>
          <w:sz w:val="24"/>
          <w:szCs w:val="24"/>
        </w:rPr>
        <w:t xml:space="preserve"> </w:t>
      </w:r>
      <w:r w:rsidR="002655B9">
        <w:rPr>
          <w:sz w:val="24"/>
          <w:szCs w:val="24"/>
        </w:rPr>
        <w:t>od čega</w:t>
      </w:r>
      <w:r w:rsidR="00E47F48">
        <w:rPr>
          <w:sz w:val="24"/>
          <w:szCs w:val="24"/>
        </w:rPr>
        <w:t>:</w:t>
      </w:r>
    </w:p>
    <w:p w:rsidR="003D031B" w:rsidRDefault="003D031B" w:rsidP="00E47F48">
      <w:pPr>
        <w:pStyle w:val="Odlomakpopisa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Obilježavanje postignuća učenika i nastavnika =     </w:t>
      </w:r>
      <w:r w:rsidR="0021100C">
        <w:rPr>
          <w:sz w:val="24"/>
          <w:szCs w:val="24"/>
        </w:rPr>
        <w:t xml:space="preserve">   670,00 €</w:t>
      </w:r>
      <w:r>
        <w:rPr>
          <w:sz w:val="24"/>
          <w:szCs w:val="24"/>
        </w:rPr>
        <w:t xml:space="preserve">    </w:t>
      </w:r>
    </w:p>
    <w:p w:rsidR="00E47F48" w:rsidRPr="003D031B" w:rsidRDefault="003D031B" w:rsidP="003D031B">
      <w:pPr>
        <w:pStyle w:val="Odlomakpopisa"/>
        <w:ind w:firstLine="6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-</w:t>
      </w:r>
      <w:r w:rsidR="00E47F48" w:rsidRPr="003D031B">
        <w:rPr>
          <w:sz w:val="24"/>
          <w:szCs w:val="24"/>
        </w:rPr>
        <w:t xml:space="preserve">Natjecanja i smotre </w:t>
      </w:r>
      <w:r w:rsidR="00E47F48" w:rsidRPr="003D031B">
        <w:rPr>
          <w:sz w:val="24"/>
          <w:szCs w:val="24"/>
        </w:rPr>
        <w:tab/>
      </w:r>
      <w:r w:rsidR="00E47F48" w:rsidRPr="003D031B">
        <w:rPr>
          <w:sz w:val="24"/>
          <w:szCs w:val="24"/>
        </w:rPr>
        <w:tab/>
      </w:r>
      <w:r w:rsidR="00E47F48" w:rsidRPr="003D031B">
        <w:rPr>
          <w:sz w:val="24"/>
          <w:szCs w:val="24"/>
        </w:rPr>
        <w:tab/>
        <w:t xml:space="preserve">            =       </w:t>
      </w:r>
      <w:r w:rsidR="0021100C">
        <w:rPr>
          <w:sz w:val="24"/>
          <w:szCs w:val="24"/>
        </w:rPr>
        <w:t>670,00 €</w:t>
      </w:r>
    </w:p>
    <w:p w:rsidR="00E47F48" w:rsidRDefault="00BB5C55" w:rsidP="00E47F48">
      <w:pPr>
        <w:pStyle w:val="Odlomakpopisa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Srednjoškolsko obrazovanje</w:t>
      </w:r>
      <w:r w:rsidR="00E47F48">
        <w:rPr>
          <w:sz w:val="24"/>
          <w:szCs w:val="24"/>
        </w:rPr>
        <w:tab/>
      </w:r>
      <w:r w:rsidR="00E47F48">
        <w:rPr>
          <w:sz w:val="24"/>
          <w:szCs w:val="24"/>
        </w:rPr>
        <w:tab/>
      </w:r>
      <w:r w:rsidR="00776C10">
        <w:rPr>
          <w:sz w:val="24"/>
          <w:szCs w:val="24"/>
        </w:rPr>
        <w:tab/>
        <w:t>=   66.000</w:t>
      </w:r>
      <w:r w:rsidR="004D6573">
        <w:rPr>
          <w:sz w:val="24"/>
          <w:szCs w:val="24"/>
        </w:rPr>
        <w:t>,00</w:t>
      </w:r>
      <w:r w:rsidR="0021100C">
        <w:rPr>
          <w:sz w:val="24"/>
          <w:szCs w:val="24"/>
        </w:rPr>
        <w:t xml:space="preserve"> €</w:t>
      </w:r>
    </w:p>
    <w:p w:rsidR="00E47F48" w:rsidRDefault="00662022" w:rsidP="00E47F48">
      <w:pPr>
        <w:pStyle w:val="Odlomakpopisa"/>
        <w:ind w:left="1836"/>
        <w:jc w:val="both"/>
        <w:rPr>
          <w:sz w:val="24"/>
          <w:szCs w:val="24"/>
        </w:rPr>
      </w:pPr>
      <w:r>
        <w:rPr>
          <w:sz w:val="24"/>
          <w:szCs w:val="24"/>
        </w:rPr>
        <w:t>- O</w:t>
      </w:r>
      <w:r w:rsidR="0021100C">
        <w:rPr>
          <w:sz w:val="24"/>
          <w:szCs w:val="24"/>
        </w:rPr>
        <w:t>sigu</w:t>
      </w:r>
      <w:r w:rsidR="004D6573">
        <w:rPr>
          <w:sz w:val="24"/>
          <w:szCs w:val="24"/>
        </w:rPr>
        <w:t>rava</w:t>
      </w:r>
      <w:r w:rsidR="00776C10">
        <w:rPr>
          <w:sz w:val="24"/>
          <w:szCs w:val="24"/>
        </w:rPr>
        <w:t>nje uvjeta rada</w:t>
      </w:r>
      <w:r w:rsidR="00776C10">
        <w:rPr>
          <w:sz w:val="24"/>
          <w:szCs w:val="24"/>
        </w:rPr>
        <w:tab/>
      </w:r>
      <w:r w:rsidR="00776C10">
        <w:rPr>
          <w:sz w:val="24"/>
          <w:szCs w:val="24"/>
        </w:rPr>
        <w:tab/>
      </w:r>
      <w:r w:rsidR="00776C10">
        <w:rPr>
          <w:sz w:val="24"/>
          <w:szCs w:val="24"/>
        </w:rPr>
        <w:tab/>
        <w:t>=   66.000</w:t>
      </w:r>
      <w:r w:rsidR="004D6573">
        <w:rPr>
          <w:sz w:val="24"/>
          <w:szCs w:val="24"/>
        </w:rPr>
        <w:t>,</w:t>
      </w:r>
      <w:r w:rsidR="0021100C">
        <w:rPr>
          <w:sz w:val="24"/>
          <w:szCs w:val="24"/>
        </w:rPr>
        <w:t>00 €</w:t>
      </w:r>
    </w:p>
    <w:p w:rsidR="0021100C" w:rsidRDefault="00E47F48" w:rsidP="00E47F48">
      <w:pPr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BB5C55">
        <w:rPr>
          <w:sz w:val="24"/>
          <w:szCs w:val="24"/>
        </w:rPr>
        <w:t>Unapređenje kvalitete odgojno-obrazovnog sustava =</w:t>
      </w:r>
      <w:r w:rsidR="00776C10">
        <w:rPr>
          <w:sz w:val="24"/>
          <w:szCs w:val="24"/>
        </w:rPr>
        <w:t xml:space="preserve"> 39.308,74</w:t>
      </w:r>
      <w:r w:rsidR="0021100C">
        <w:rPr>
          <w:sz w:val="24"/>
          <w:szCs w:val="24"/>
        </w:rPr>
        <w:t xml:space="preserve"> €</w:t>
      </w:r>
    </w:p>
    <w:p w:rsidR="00BB5C55" w:rsidRDefault="004D6573" w:rsidP="004D6573">
      <w:pPr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-</w:t>
      </w:r>
      <w:r w:rsidR="00BB5C55">
        <w:rPr>
          <w:sz w:val="24"/>
          <w:szCs w:val="24"/>
        </w:rPr>
        <w:t xml:space="preserve"> Programi školskog kurikuluma</w:t>
      </w:r>
      <w:r w:rsidR="00BB5C5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B5C55">
        <w:rPr>
          <w:sz w:val="24"/>
          <w:szCs w:val="24"/>
        </w:rPr>
        <w:tab/>
        <w:t xml:space="preserve">=   </w:t>
      </w:r>
      <w:r w:rsidR="00CA6A3B">
        <w:rPr>
          <w:sz w:val="24"/>
          <w:szCs w:val="24"/>
        </w:rPr>
        <w:t xml:space="preserve"> </w:t>
      </w:r>
      <w:r w:rsidR="00BB5C55">
        <w:rPr>
          <w:sz w:val="24"/>
          <w:szCs w:val="24"/>
        </w:rPr>
        <w:t xml:space="preserve"> </w:t>
      </w:r>
      <w:r w:rsidR="0021100C">
        <w:rPr>
          <w:sz w:val="24"/>
          <w:szCs w:val="24"/>
        </w:rPr>
        <w:t>1.800,00 €</w:t>
      </w:r>
    </w:p>
    <w:p w:rsidR="00776C10" w:rsidRDefault="00776C10" w:rsidP="004D6573">
      <w:pPr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- Sufinanciranje rada pomoćnika u nastavi</w:t>
      </w:r>
      <w:r>
        <w:rPr>
          <w:sz w:val="24"/>
          <w:szCs w:val="24"/>
        </w:rPr>
        <w:tab/>
        <w:t>=   37.508,74 €</w:t>
      </w:r>
    </w:p>
    <w:p w:rsidR="00E47F48" w:rsidRDefault="00E47F48" w:rsidP="007B5E2A">
      <w:pPr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</w:p>
    <w:p w:rsidR="00E47F48" w:rsidRDefault="00E47F48" w:rsidP="00E47F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E87AD1">
        <w:rPr>
          <w:sz w:val="24"/>
          <w:szCs w:val="24"/>
        </w:rPr>
        <w:t xml:space="preserve">   2. Državnog proračuna</w:t>
      </w:r>
      <w:r w:rsidR="00E87AD1">
        <w:rPr>
          <w:sz w:val="24"/>
          <w:szCs w:val="24"/>
        </w:rPr>
        <w:tab/>
      </w:r>
      <w:r w:rsidR="00E87AD1">
        <w:rPr>
          <w:sz w:val="24"/>
          <w:szCs w:val="24"/>
        </w:rPr>
        <w:tab/>
      </w:r>
      <w:r w:rsidR="00E87AD1">
        <w:rPr>
          <w:sz w:val="24"/>
          <w:szCs w:val="24"/>
        </w:rPr>
        <w:tab/>
      </w:r>
      <w:r w:rsidR="00E87AD1">
        <w:rPr>
          <w:sz w:val="24"/>
          <w:szCs w:val="24"/>
        </w:rPr>
        <w:tab/>
      </w:r>
      <w:r w:rsidR="00E87AD1">
        <w:rPr>
          <w:sz w:val="24"/>
          <w:szCs w:val="24"/>
        </w:rPr>
        <w:tab/>
      </w:r>
      <w:r w:rsidR="003A48D2">
        <w:rPr>
          <w:b/>
          <w:sz w:val="24"/>
          <w:szCs w:val="24"/>
        </w:rPr>
        <w:t>=1.036.860</w:t>
      </w:r>
      <w:r w:rsidR="00E87AD1" w:rsidRPr="002655B9">
        <w:rPr>
          <w:b/>
          <w:sz w:val="24"/>
          <w:szCs w:val="24"/>
        </w:rPr>
        <w:t>,00</w:t>
      </w:r>
      <w:r w:rsidR="0021100C" w:rsidRPr="002655B9">
        <w:rPr>
          <w:b/>
          <w:sz w:val="24"/>
          <w:szCs w:val="24"/>
        </w:rPr>
        <w:t xml:space="preserve"> €</w:t>
      </w:r>
    </w:p>
    <w:p w:rsidR="00BB5C55" w:rsidRDefault="00E47F48" w:rsidP="00E47F48">
      <w:pPr>
        <w:pStyle w:val="Odlomakpopisa"/>
        <w:ind w:firstLine="696"/>
        <w:jc w:val="both"/>
        <w:rPr>
          <w:sz w:val="24"/>
          <w:szCs w:val="24"/>
        </w:rPr>
      </w:pPr>
      <w:r>
        <w:rPr>
          <w:sz w:val="24"/>
          <w:szCs w:val="24"/>
        </w:rPr>
        <w:t>2.1. Za osiguravanje u</w:t>
      </w:r>
      <w:r w:rsidR="00247AF8">
        <w:rPr>
          <w:sz w:val="24"/>
          <w:szCs w:val="24"/>
        </w:rPr>
        <w:t>vjeta rada</w:t>
      </w:r>
      <w:r w:rsidR="00247AF8">
        <w:rPr>
          <w:sz w:val="24"/>
          <w:szCs w:val="24"/>
        </w:rPr>
        <w:tab/>
      </w:r>
      <w:r w:rsidR="00247AF8">
        <w:rPr>
          <w:sz w:val="24"/>
          <w:szCs w:val="24"/>
        </w:rPr>
        <w:tab/>
      </w:r>
      <w:r w:rsidR="00247AF8">
        <w:rPr>
          <w:sz w:val="24"/>
          <w:szCs w:val="24"/>
        </w:rPr>
        <w:tab/>
        <w:t>=</w:t>
      </w:r>
      <w:r w:rsidR="00E87AD1">
        <w:rPr>
          <w:sz w:val="24"/>
          <w:szCs w:val="24"/>
        </w:rPr>
        <w:t>1.035.541,50</w:t>
      </w:r>
      <w:r w:rsidR="0021100C">
        <w:rPr>
          <w:sz w:val="24"/>
          <w:szCs w:val="24"/>
        </w:rPr>
        <w:t xml:space="preserve"> €</w:t>
      </w:r>
    </w:p>
    <w:p w:rsidR="00ED402E" w:rsidRDefault="0021100C" w:rsidP="00AC77A7">
      <w:pPr>
        <w:pStyle w:val="Odlomakpopisa"/>
        <w:ind w:firstLine="6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- z</w:t>
      </w:r>
      <w:r w:rsidR="00247AF8">
        <w:rPr>
          <w:sz w:val="24"/>
          <w:szCs w:val="24"/>
        </w:rPr>
        <w:t>a r</w:t>
      </w:r>
      <w:r w:rsidR="003C300D">
        <w:rPr>
          <w:sz w:val="24"/>
          <w:szCs w:val="24"/>
        </w:rPr>
        <w:t>ashode za zaposlene</w:t>
      </w:r>
      <w:r w:rsidR="00BB5C55">
        <w:rPr>
          <w:sz w:val="24"/>
          <w:szCs w:val="24"/>
        </w:rPr>
        <w:t xml:space="preserve"> (</w:t>
      </w:r>
      <w:r w:rsidR="00E47F48">
        <w:rPr>
          <w:sz w:val="24"/>
          <w:szCs w:val="24"/>
        </w:rPr>
        <w:t xml:space="preserve">plaće, doprinosi, porezi i ostali rashodi za </w:t>
      </w:r>
    </w:p>
    <w:p w:rsidR="00AC77A7" w:rsidRPr="00ED402E" w:rsidRDefault="00E47F48" w:rsidP="00ED402E">
      <w:pPr>
        <w:jc w:val="both"/>
        <w:rPr>
          <w:sz w:val="24"/>
          <w:szCs w:val="24"/>
        </w:rPr>
      </w:pPr>
      <w:r w:rsidRPr="00ED402E">
        <w:rPr>
          <w:sz w:val="24"/>
          <w:szCs w:val="24"/>
        </w:rPr>
        <w:t>zaposlene te novčana naknada zbog nezapošl</w:t>
      </w:r>
      <w:r w:rsidR="00BB5C55" w:rsidRPr="00ED402E">
        <w:rPr>
          <w:sz w:val="24"/>
          <w:szCs w:val="24"/>
        </w:rPr>
        <w:t>javanja osoba sa invaliditetom)</w:t>
      </w:r>
      <w:r w:rsidR="00E87AD1" w:rsidRPr="00ED402E">
        <w:rPr>
          <w:sz w:val="24"/>
          <w:szCs w:val="24"/>
        </w:rPr>
        <w:t xml:space="preserve"> =1.035.296,50</w:t>
      </w:r>
      <w:r w:rsidR="005E47A0" w:rsidRPr="00ED402E">
        <w:rPr>
          <w:sz w:val="24"/>
          <w:szCs w:val="24"/>
        </w:rPr>
        <w:t xml:space="preserve"> €</w:t>
      </w:r>
    </w:p>
    <w:p w:rsidR="00ED402E" w:rsidRDefault="00840502" w:rsidP="00ED402E">
      <w:pPr>
        <w:pStyle w:val="Odlomakpopisa"/>
        <w:ind w:firstLine="6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- od Agencije</w:t>
      </w:r>
      <w:r w:rsidR="003E68CB">
        <w:rPr>
          <w:sz w:val="24"/>
          <w:szCs w:val="24"/>
        </w:rPr>
        <w:t xml:space="preserve"> za strukovno obrazovanje i obrazovanje odraslih</w:t>
      </w:r>
      <w:r>
        <w:rPr>
          <w:sz w:val="24"/>
          <w:szCs w:val="24"/>
        </w:rPr>
        <w:t>, za voditelje</w:t>
      </w:r>
    </w:p>
    <w:p w:rsidR="00840502" w:rsidRPr="00ED402E" w:rsidRDefault="00E87AD1" w:rsidP="00ED402E">
      <w:pPr>
        <w:jc w:val="both"/>
        <w:rPr>
          <w:sz w:val="24"/>
          <w:szCs w:val="24"/>
        </w:rPr>
      </w:pPr>
      <w:r w:rsidRPr="00ED402E">
        <w:rPr>
          <w:sz w:val="24"/>
          <w:szCs w:val="24"/>
        </w:rPr>
        <w:t>županijskih stručnih vijeća = 245</w:t>
      </w:r>
      <w:r w:rsidR="00840502" w:rsidRPr="00ED402E">
        <w:rPr>
          <w:sz w:val="24"/>
          <w:szCs w:val="24"/>
        </w:rPr>
        <w:t>,00 €</w:t>
      </w:r>
    </w:p>
    <w:p w:rsidR="002273FF" w:rsidRDefault="0021100C" w:rsidP="007B5E2A">
      <w:pPr>
        <w:pStyle w:val="Odlomakpopisa"/>
        <w:ind w:firstLine="696"/>
        <w:jc w:val="both"/>
        <w:rPr>
          <w:sz w:val="24"/>
          <w:szCs w:val="24"/>
        </w:rPr>
      </w:pPr>
      <w:r>
        <w:rPr>
          <w:sz w:val="24"/>
          <w:szCs w:val="24"/>
        </w:rPr>
        <w:t>2.2.</w:t>
      </w:r>
      <w:r w:rsidR="006C1D76">
        <w:rPr>
          <w:sz w:val="24"/>
          <w:szCs w:val="24"/>
        </w:rPr>
        <w:t xml:space="preserve"> </w:t>
      </w:r>
      <w:r>
        <w:rPr>
          <w:sz w:val="24"/>
          <w:szCs w:val="24"/>
        </w:rPr>
        <w:t>Za nabavu knjiga u školskoj knjižnici</w:t>
      </w:r>
      <w:r w:rsidR="00AC05B1">
        <w:rPr>
          <w:sz w:val="24"/>
          <w:szCs w:val="24"/>
        </w:rPr>
        <w:tab/>
      </w:r>
      <w:r w:rsidR="00AC05B1">
        <w:rPr>
          <w:sz w:val="24"/>
          <w:szCs w:val="24"/>
        </w:rPr>
        <w:tab/>
        <w:t xml:space="preserve">=     </w:t>
      </w:r>
      <w:r w:rsidR="00484A0D">
        <w:rPr>
          <w:sz w:val="24"/>
          <w:szCs w:val="24"/>
        </w:rPr>
        <w:t xml:space="preserve">   </w:t>
      </w:r>
      <w:r w:rsidR="00AC05B1">
        <w:rPr>
          <w:sz w:val="24"/>
          <w:szCs w:val="24"/>
        </w:rPr>
        <w:t>430</w:t>
      </w:r>
      <w:r w:rsidR="006C1D76">
        <w:rPr>
          <w:sz w:val="24"/>
          <w:szCs w:val="24"/>
        </w:rPr>
        <w:t>,00 €</w:t>
      </w:r>
    </w:p>
    <w:p w:rsidR="00ED402E" w:rsidRDefault="002273FF" w:rsidP="007B5E2A">
      <w:pPr>
        <w:pStyle w:val="Odlomakpopisa"/>
        <w:ind w:firstLine="696"/>
        <w:jc w:val="both"/>
        <w:rPr>
          <w:sz w:val="24"/>
          <w:szCs w:val="24"/>
        </w:rPr>
      </w:pPr>
      <w:r>
        <w:rPr>
          <w:sz w:val="24"/>
          <w:szCs w:val="24"/>
        </w:rPr>
        <w:t>2.3. Za osiguranje besplatnih zaliha menstrualnih potrepština, sukladno Odluci</w:t>
      </w:r>
    </w:p>
    <w:p w:rsidR="003A48D2" w:rsidRDefault="002273FF" w:rsidP="00ED402E">
      <w:pPr>
        <w:jc w:val="both"/>
        <w:rPr>
          <w:sz w:val="24"/>
          <w:szCs w:val="24"/>
        </w:rPr>
      </w:pPr>
      <w:r w:rsidRPr="00ED402E">
        <w:rPr>
          <w:sz w:val="24"/>
          <w:szCs w:val="24"/>
        </w:rPr>
        <w:t>Ministarstva rada, mirovinskog sustava, obitel</w:t>
      </w:r>
      <w:r w:rsidR="00E87AD1" w:rsidRPr="00ED402E">
        <w:rPr>
          <w:sz w:val="24"/>
          <w:szCs w:val="24"/>
        </w:rPr>
        <w:t>ji i socijalne politike = 373,50</w:t>
      </w:r>
      <w:r w:rsidRPr="00ED402E">
        <w:rPr>
          <w:sz w:val="24"/>
          <w:szCs w:val="24"/>
        </w:rPr>
        <w:t xml:space="preserve"> €</w:t>
      </w:r>
    </w:p>
    <w:p w:rsidR="00E47F48" w:rsidRPr="00ED402E" w:rsidRDefault="003A48D2" w:rsidP="00ED402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2.4. Od Hrvatske narodne banke, za Programe školskog kurikuluma, odlazak na 9. Veliku učeničku debatu =515,00 €.</w:t>
      </w:r>
      <w:r w:rsidR="00AC77A7" w:rsidRPr="00ED402E">
        <w:rPr>
          <w:sz w:val="24"/>
          <w:szCs w:val="24"/>
        </w:rPr>
        <w:tab/>
      </w:r>
      <w:r w:rsidR="00AC77A7" w:rsidRPr="00ED402E">
        <w:rPr>
          <w:sz w:val="24"/>
          <w:szCs w:val="24"/>
        </w:rPr>
        <w:tab/>
      </w:r>
      <w:r w:rsidR="00AC77A7" w:rsidRPr="00ED402E">
        <w:rPr>
          <w:sz w:val="24"/>
          <w:szCs w:val="24"/>
        </w:rPr>
        <w:tab/>
      </w:r>
      <w:r w:rsidR="00AC77A7" w:rsidRPr="00ED402E">
        <w:rPr>
          <w:sz w:val="24"/>
          <w:szCs w:val="24"/>
        </w:rPr>
        <w:tab/>
      </w:r>
      <w:r w:rsidR="00AC77A7" w:rsidRPr="00ED402E">
        <w:rPr>
          <w:sz w:val="24"/>
          <w:szCs w:val="24"/>
        </w:rPr>
        <w:tab/>
      </w:r>
      <w:r w:rsidR="00AC77A7" w:rsidRPr="00ED402E">
        <w:rPr>
          <w:sz w:val="24"/>
          <w:szCs w:val="24"/>
        </w:rPr>
        <w:tab/>
      </w:r>
      <w:r w:rsidR="006C1D76" w:rsidRPr="00ED402E">
        <w:rPr>
          <w:sz w:val="24"/>
          <w:szCs w:val="24"/>
        </w:rPr>
        <w:tab/>
      </w:r>
      <w:r w:rsidR="000F5018" w:rsidRPr="00ED402E">
        <w:rPr>
          <w:sz w:val="24"/>
          <w:szCs w:val="24"/>
        </w:rPr>
        <w:tab/>
        <w:t xml:space="preserve">     </w:t>
      </w:r>
    </w:p>
    <w:p w:rsidR="00E47F48" w:rsidRDefault="00E47F48" w:rsidP="00E47F48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C1008C">
        <w:rPr>
          <w:sz w:val="24"/>
          <w:szCs w:val="24"/>
        </w:rPr>
        <w:t>3.   Vlastitih prihoda</w:t>
      </w:r>
      <w:r w:rsidRPr="00C1008C">
        <w:rPr>
          <w:sz w:val="24"/>
          <w:szCs w:val="24"/>
        </w:rPr>
        <w:tab/>
      </w:r>
      <w:r w:rsidRPr="00C1008C">
        <w:rPr>
          <w:sz w:val="24"/>
          <w:szCs w:val="24"/>
        </w:rPr>
        <w:tab/>
      </w:r>
      <w:r w:rsidRPr="00C1008C">
        <w:rPr>
          <w:sz w:val="24"/>
          <w:szCs w:val="24"/>
        </w:rPr>
        <w:tab/>
      </w:r>
      <w:r w:rsidRPr="00C1008C">
        <w:rPr>
          <w:sz w:val="24"/>
          <w:szCs w:val="24"/>
        </w:rPr>
        <w:tab/>
      </w:r>
      <w:r w:rsidRPr="00C1008C">
        <w:rPr>
          <w:sz w:val="24"/>
          <w:szCs w:val="24"/>
        </w:rPr>
        <w:tab/>
        <w:t xml:space="preserve">= </w:t>
      </w:r>
      <w:r w:rsidR="002655B9">
        <w:rPr>
          <w:b/>
          <w:sz w:val="24"/>
          <w:szCs w:val="24"/>
        </w:rPr>
        <w:t xml:space="preserve">    3.290</w:t>
      </w:r>
      <w:r w:rsidR="006C1D76" w:rsidRPr="00C1008C">
        <w:rPr>
          <w:b/>
          <w:sz w:val="24"/>
          <w:szCs w:val="24"/>
        </w:rPr>
        <w:t>,00 €,</w:t>
      </w:r>
      <w:r w:rsidRPr="00C1008C">
        <w:rPr>
          <w:b/>
          <w:sz w:val="24"/>
          <w:szCs w:val="24"/>
        </w:rPr>
        <w:t xml:space="preserve"> </w:t>
      </w:r>
      <w:r w:rsidRPr="00C1008C">
        <w:rPr>
          <w:sz w:val="24"/>
          <w:szCs w:val="24"/>
        </w:rPr>
        <w:t>od čega</w:t>
      </w:r>
    </w:p>
    <w:p w:rsidR="00E47F48" w:rsidRDefault="00856AEB" w:rsidP="00856AE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E47F48">
        <w:rPr>
          <w:sz w:val="24"/>
          <w:szCs w:val="24"/>
        </w:rPr>
        <w:tab/>
        <w:t>3.1. Za osigura</w:t>
      </w:r>
      <w:r w:rsidR="006C1D76">
        <w:rPr>
          <w:sz w:val="24"/>
          <w:szCs w:val="24"/>
        </w:rPr>
        <w:t>vanje uvjeta</w:t>
      </w:r>
      <w:r w:rsidR="002655B9">
        <w:rPr>
          <w:sz w:val="24"/>
          <w:szCs w:val="24"/>
        </w:rPr>
        <w:t xml:space="preserve"> rada</w:t>
      </w:r>
      <w:r w:rsidR="002655B9">
        <w:rPr>
          <w:sz w:val="24"/>
          <w:szCs w:val="24"/>
        </w:rPr>
        <w:tab/>
      </w:r>
      <w:r w:rsidR="002655B9">
        <w:rPr>
          <w:sz w:val="24"/>
          <w:szCs w:val="24"/>
        </w:rPr>
        <w:tab/>
      </w:r>
      <w:r w:rsidR="002655B9">
        <w:rPr>
          <w:sz w:val="24"/>
          <w:szCs w:val="24"/>
        </w:rPr>
        <w:tab/>
        <w:t>=        880</w:t>
      </w:r>
      <w:r w:rsidR="006C1D76">
        <w:rPr>
          <w:sz w:val="24"/>
          <w:szCs w:val="24"/>
        </w:rPr>
        <w:t>,00 €</w:t>
      </w:r>
    </w:p>
    <w:p w:rsidR="00E47F48" w:rsidRDefault="00E47F48" w:rsidP="00AC77A7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C77A7">
        <w:rPr>
          <w:sz w:val="24"/>
          <w:szCs w:val="24"/>
        </w:rPr>
        <w:t>3.2</w:t>
      </w:r>
      <w:r w:rsidR="00753C88">
        <w:rPr>
          <w:sz w:val="24"/>
          <w:szCs w:val="24"/>
        </w:rPr>
        <w:t>. Programe</w:t>
      </w:r>
      <w:r>
        <w:rPr>
          <w:sz w:val="24"/>
          <w:szCs w:val="24"/>
        </w:rPr>
        <w:t xml:space="preserve"> ško</w:t>
      </w:r>
      <w:r w:rsidR="002655B9">
        <w:rPr>
          <w:sz w:val="24"/>
          <w:szCs w:val="24"/>
        </w:rPr>
        <w:t>lskog kurikuluma</w:t>
      </w:r>
      <w:r w:rsidR="002655B9">
        <w:rPr>
          <w:sz w:val="24"/>
          <w:szCs w:val="24"/>
        </w:rPr>
        <w:tab/>
      </w:r>
      <w:r w:rsidR="002655B9">
        <w:rPr>
          <w:sz w:val="24"/>
          <w:szCs w:val="24"/>
        </w:rPr>
        <w:tab/>
      </w:r>
      <w:r w:rsidR="002655B9">
        <w:rPr>
          <w:sz w:val="24"/>
          <w:szCs w:val="24"/>
        </w:rPr>
        <w:tab/>
        <w:t>=     1.130</w:t>
      </w:r>
      <w:r w:rsidR="006C1D76">
        <w:rPr>
          <w:sz w:val="24"/>
          <w:szCs w:val="24"/>
        </w:rPr>
        <w:t>,00 €</w:t>
      </w:r>
    </w:p>
    <w:p w:rsidR="00C1008C" w:rsidRDefault="00AC77A7" w:rsidP="00C1008C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ab/>
        <w:t>3.3. Opremanje ustanov</w:t>
      </w:r>
      <w:r w:rsidR="002655B9">
        <w:rPr>
          <w:sz w:val="24"/>
          <w:szCs w:val="24"/>
        </w:rPr>
        <w:t>a školstva</w:t>
      </w:r>
      <w:r w:rsidR="002655B9">
        <w:rPr>
          <w:sz w:val="24"/>
          <w:szCs w:val="24"/>
        </w:rPr>
        <w:tab/>
      </w:r>
      <w:r w:rsidR="002655B9">
        <w:rPr>
          <w:sz w:val="24"/>
          <w:szCs w:val="24"/>
        </w:rPr>
        <w:tab/>
      </w:r>
      <w:r w:rsidR="002655B9">
        <w:rPr>
          <w:sz w:val="24"/>
          <w:szCs w:val="24"/>
        </w:rPr>
        <w:tab/>
        <w:t>=     1.280</w:t>
      </w:r>
      <w:r w:rsidR="006C1D76">
        <w:rPr>
          <w:sz w:val="24"/>
          <w:szCs w:val="24"/>
        </w:rPr>
        <w:t>,00 €</w:t>
      </w:r>
    </w:p>
    <w:p w:rsidR="00E47F48" w:rsidRDefault="007B5E2A" w:rsidP="007B5E2A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47F48">
        <w:rPr>
          <w:sz w:val="24"/>
          <w:szCs w:val="24"/>
        </w:rPr>
        <w:tab/>
      </w:r>
    </w:p>
    <w:p w:rsidR="00E47F48" w:rsidRDefault="00AC77A7" w:rsidP="00E47F48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17376">
        <w:rPr>
          <w:sz w:val="24"/>
          <w:szCs w:val="24"/>
        </w:rPr>
        <w:t>4.</w:t>
      </w:r>
      <w:r w:rsidR="00E47F48" w:rsidRPr="00BF42FA">
        <w:rPr>
          <w:sz w:val="24"/>
          <w:szCs w:val="24"/>
        </w:rPr>
        <w:t xml:space="preserve">   Pomoći</w:t>
      </w:r>
      <w:r w:rsidR="00E47F48" w:rsidRPr="00BF42FA">
        <w:rPr>
          <w:sz w:val="24"/>
          <w:szCs w:val="24"/>
        </w:rPr>
        <w:tab/>
      </w:r>
      <w:r w:rsidR="00E47F48" w:rsidRPr="00BF42FA">
        <w:rPr>
          <w:sz w:val="24"/>
          <w:szCs w:val="24"/>
        </w:rPr>
        <w:tab/>
      </w:r>
      <w:r w:rsidR="00E47F48" w:rsidRPr="00BF42FA">
        <w:rPr>
          <w:sz w:val="24"/>
          <w:szCs w:val="24"/>
        </w:rPr>
        <w:tab/>
      </w:r>
      <w:r w:rsidR="00E47F48" w:rsidRPr="00BF42FA">
        <w:rPr>
          <w:sz w:val="24"/>
          <w:szCs w:val="24"/>
        </w:rPr>
        <w:tab/>
      </w:r>
      <w:r w:rsidR="00E47F48" w:rsidRPr="00BF42FA">
        <w:rPr>
          <w:sz w:val="24"/>
          <w:szCs w:val="24"/>
        </w:rPr>
        <w:tab/>
      </w:r>
      <w:r w:rsidR="00E47F48" w:rsidRPr="00BF42FA">
        <w:rPr>
          <w:sz w:val="24"/>
          <w:szCs w:val="24"/>
        </w:rPr>
        <w:tab/>
        <w:t xml:space="preserve">= </w:t>
      </w:r>
      <w:r w:rsidR="00E418A6" w:rsidRPr="00BF42FA">
        <w:rPr>
          <w:b/>
          <w:sz w:val="24"/>
          <w:szCs w:val="24"/>
        </w:rPr>
        <w:t xml:space="preserve">  </w:t>
      </w:r>
      <w:r w:rsidR="002655B9">
        <w:rPr>
          <w:b/>
          <w:sz w:val="24"/>
          <w:szCs w:val="24"/>
        </w:rPr>
        <w:t>16.000</w:t>
      </w:r>
      <w:r w:rsidR="00F9415B" w:rsidRPr="00BF42FA">
        <w:rPr>
          <w:b/>
          <w:sz w:val="24"/>
          <w:szCs w:val="24"/>
        </w:rPr>
        <w:t>,00 €</w:t>
      </w:r>
      <w:r w:rsidR="00E47F48" w:rsidRPr="00BF42FA">
        <w:rPr>
          <w:sz w:val="24"/>
          <w:szCs w:val="24"/>
        </w:rPr>
        <w:t>, od čega:</w:t>
      </w:r>
    </w:p>
    <w:p w:rsidR="000F5018" w:rsidRDefault="00217376" w:rsidP="00E47F48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ab/>
        <w:t>4</w:t>
      </w:r>
      <w:r w:rsidR="00E47F48">
        <w:rPr>
          <w:sz w:val="24"/>
          <w:szCs w:val="24"/>
        </w:rPr>
        <w:t>.1</w:t>
      </w:r>
      <w:r w:rsidR="00602368">
        <w:rPr>
          <w:sz w:val="24"/>
          <w:szCs w:val="24"/>
        </w:rPr>
        <w:t>. Gradski proračun</w:t>
      </w:r>
      <w:r w:rsidR="00602368">
        <w:rPr>
          <w:sz w:val="24"/>
          <w:szCs w:val="24"/>
        </w:rPr>
        <w:tab/>
      </w:r>
      <w:r w:rsidR="00602368">
        <w:rPr>
          <w:sz w:val="24"/>
          <w:szCs w:val="24"/>
        </w:rPr>
        <w:tab/>
      </w:r>
      <w:r w:rsidR="00602368">
        <w:rPr>
          <w:sz w:val="24"/>
          <w:szCs w:val="24"/>
        </w:rPr>
        <w:tab/>
      </w:r>
      <w:r w:rsidR="00E47F48">
        <w:rPr>
          <w:sz w:val="24"/>
          <w:szCs w:val="24"/>
        </w:rPr>
        <w:tab/>
      </w:r>
      <w:r w:rsidR="00E47F48">
        <w:rPr>
          <w:sz w:val="24"/>
          <w:szCs w:val="24"/>
        </w:rPr>
        <w:tab/>
        <w:t xml:space="preserve">= </w:t>
      </w:r>
      <w:r w:rsidR="00484A0D">
        <w:rPr>
          <w:sz w:val="24"/>
          <w:szCs w:val="24"/>
        </w:rPr>
        <w:t xml:space="preserve"> </w:t>
      </w:r>
      <w:r w:rsidR="00E47F4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8.0</w:t>
      </w:r>
      <w:r w:rsidR="00CD319E">
        <w:rPr>
          <w:sz w:val="24"/>
          <w:szCs w:val="24"/>
        </w:rPr>
        <w:t>00,00</w:t>
      </w:r>
      <w:r w:rsidR="00BF42FA">
        <w:rPr>
          <w:sz w:val="24"/>
          <w:szCs w:val="24"/>
        </w:rPr>
        <w:t xml:space="preserve"> €</w:t>
      </w:r>
    </w:p>
    <w:p w:rsidR="00E47F48" w:rsidRDefault="000F5018" w:rsidP="000F5018">
      <w:pPr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D4493">
        <w:rPr>
          <w:sz w:val="24"/>
          <w:szCs w:val="24"/>
        </w:rPr>
        <w:t>N</w:t>
      </w:r>
      <w:r w:rsidR="00E47F48">
        <w:rPr>
          <w:sz w:val="24"/>
          <w:szCs w:val="24"/>
        </w:rPr>
        <w:t xml:space="preserve">atjecanja i smotre </w:t>
      </w:r>
      <w:r w:rsidR="00DD4493">
        <w:rPr>
          <w:sz w:val="24"/>
          <w:szCs w:val="24"/>
        </w:rPr>
        <w:t>te P</w:t>
      </w:r>
      <w:r>
        <w:rPr>
          <w:sz w:val="24"/>
          <w:szCs w:val="24"/>
        </w:rPr>
        <w:t>rogrami školskog kurikuluma</w:t>
      </w:r>
    </w:p>
    <w:p w:rsidR="000F5018" w:rsidRDefault="00E47F48" w:rsidP="00E47F48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17376">
        <w:rPr>
          <w:sz w:val="24"/>
          <w:szCs w:val="24"/>
        </w:rPr>
        <w:t>4</w:t>
      </w:r>
      <w:r>
        <w:rPr>
          <w:sz w:val="24"/>
          <w:szCs w:val="24"/>
        </w:rPr>
        <w:t>.2.</w:t>
      </w:r>
      <w:r w:rsidR="00602368">
        <w:rPr>
          <w:sz w:val="24"/>
          <w:szCs w:val="24"/>
        </w:rPr>
        <w:t xml:space="preserve"> Općinski proračun</w:t>
      </w:r>
      <w:r w:rsidR="00602368">
        <w:rPr>
          <w:sz w:val="24"/>
          <w:szCs w:val="24"/>
        </w:rPr>
        <w:tab/>
      </w:r>
      <w:r w:rsidR="00602368">
        <w:rPr>
          <w:sz w:val="24"/>
          <w:szCs w:val="24"/>
        </w:rPr>
        <w:tab/>
      </w:r>
      <w:r w:rsidR="00BF42FA">
        <w:rPr>
          <w:sz w:val="24"/>
          <w:szCs w:val="24"/>
        </w:rPr>
        <w:tab/>
      </w:r>
      <w:r w:rsidR="00BF42FA">
        <w:rPr>
          <w:sz w:val="24"/>
          <w:szCs w:val="24"/>
        </w:rPr>
        <w:tab/>
        <w:t>=</w:t>
      </w:r>
      <w:r w:rsidR="00602368">
        <w:rPr>
          <w:sz w:val="24"/>
          <w:szCs w:val="24"/>
        </w:rPr>
        <w:t xml:space="preserve">  </w:t>
      </w:r>
      <w:r w:rsidR="00484A0D">
        <w:rPr>
          <w:sz w:val="24"/>
          <w:szCs w:val="24"/>
        </w:rPr>
        <w:t xml:space="preserve"> </w:t>
      </w:r>
      <w:r w:rsidR="00217376">
        <w:rPr>
          <w:sz w:val="24"/>
          <w:szCs w:val="24"/>
        </w:rPr>
        <w:t xml:space="preserve">  8.0</w:t>
      </w:r>
      <w:r w:rsidR="00602368">
        <w:rPr>
          <w:sz w:val="24"/>
          <w:szCs w:val="24"/>
        </w:rPr>
        <w:t>00</w:t>
      </w:r>
      <w:r w:rsidR="00BF42FA">
        <w:rPr>
          <w:sz w:val="24"/>
          <w:szCs w:val="24"/>
        </w:rPr>
        <w:t>,00 €</w:t>
      </w:r>
    </w:p>
    <w:p w:rsidR="00ED402E" w:rsidRDefault="000F5018" w:rsidP="00ED402E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- </w:t>
      </w:r>
      <w:r w:rsidR="00DD4493">
        <w:rPr>
          <w:sz w:val="24"/>
          <w:szCs w:val="24"/>
        </w:rPr>
        <w:t>N</w:t>
      </w:r>
      <w:r w:rsidR="00602368">
        <w:rPr>
          <w:sz w:val="24"/>
          <w:szCs w:val="24"/>
        </w:rPr>
        <w:t xml:space="preserve">atjecanja i smotre, </w:t>
      </w:r>
      <w:r w:rsidR="00DD4493">
        <w:rPr>
          <w:sz w:val="24"/>
          <w:szCs w:val="24"/>
        </w:rPr>
        <w:t>P</w:t>
      </w:r>
      <w:r>
        <w:rPr>
          <w:sz w:val="24"/>
          <w:szCs w:val="24"/>
        </w:rPr>
        <w:t>rogrami školskog kurikuluma</w:t>
      </w:r>
      <w:r w:rsidR="00ED402E">
        <w:rPr>
          <w:sz w:val="24"/>
          <w:szCs w:val="24"/>
        </w:rPr>
        <w:t xml:space="preserve"> te </w:t>
      </w:r>
      <w:r w:rsidR="00DD4493">
        <w:rPr>
          <w:sz w:val="24"/>
          <w:szCs w:val="24"/>
        </w:rPr>
        <w:t>O</w:t>
      </w:r>
      <w:r w:rsidR="00ED402E">
        <w:rPr>
          <w:sz w:val="24"/>
          <w:szCs w:val="24"/>
        </w:rPr>
        <w:t xml:space="preserve">premanje ustanova </w:t>
      </w:r>
    </w:p>
    <w:p w:rsidR="00E47F48" w:rsidRDefault="00602368" w:rsidP="00D0471A">
      <w:pPr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>školstva</w:t>
      </w:r>
      <w:r w:rsidR="00E47F48">
        <w:rPr>
          <w:sz w:val="24"/>
          <w:szCs w:val="24"/>
        </w:rPr>
        <w:tab/>
      </w:r>
    </w:p>
    <w:p w:rsidR="00CD319E" w:rsidRDefault="00CD319E" w:rsidP="00E418A6">
      <w:pPr>
        <w:ind w:left="708" w:firstLine="120"/>
        <w:jc w:val="both"/>
        <w:rPr>
          <w:sz w:val="24"/>
          <w:szCs w:val="24"/>
        </w:rPr>
      </w:pPr>
    </w:p>
    <w:p w:rsidR="00E418A6" w:rsidRDefault="00217376" w:rsidP="00E418A6">
      <w:pPr>
        <w:ind w:left="708" w:firstLine="1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5</w:t>
      </w:r>
      <w:r w:rsidR="00CD319E">
        <w:rPr>
          <w:sz w:val="24"/>
          <w:szCs w:val="24"/>
        </w:rPr>
        <w:t>.</w:t>
      </w:r>
      <w:r w:rsidR="000F5018">
        <w:rPr>
          <w:sz w:val="24"/>
          <w:szCs w:val="24"/>
        </w:rPr>
        <w:t xml:space="preserve">   Donacija</w:t>
      </w:r>
      <w:r w:rsidR="00E418A6">
        <w:rPr>
          <w:sz w:val="24"/>
          <w:szCs w:val="24"/>
        </w:rPr>
        <w:tab/>
      </w:r>
      <w:r w:rsidR="00E418A6">
        <w:rPr>
          <w:sz w:val="24"/>
          <w:szCs w:val="24"/>
        </w:rPr>
        <w:tab/>
      </w:r>
      <w:r w:rsidR="00E418A6">
        <w:rPr>
          <w:sz w:val="24"/>
          <w:szCs w:val="24"/>
        </w:rPr>
        <w:tab/>
      </w:r>
      <w:r w:rsidR="00E418A6">
        <w:rPr>
          <w:sz w:val="24"/>
          <w:szCs w:val="24"/>
        </w:rPr>
        <w:tab/>
      </w:r>
      <w:r w:rsidR="00E418A6">
        <w:rPr>
          <w:sz w:val="24"/>
          <w:szCs w:val="24"/>
        </w:rPr>
        <w:tab/>
      </w:r>
      <w:r w:rsidR="00E418A6">
        <w:rPr>
          <w:sz w:val="24"/>
          <w:szCs w:val="24"/>
        </w:rPr>
        <w:tab/>
        <w:t xml:space="preserve">=    </w:t>
      </w:r>
      <w:r w:rsidR="00CD319E">
        <w:rPr>
          <w:b/>
          <w:sz w:val="24"/>
          <w:szCs w:val="24"/>
        </w:rPr>
        <w:t>3</w:t>
      </w:r>
      <w:r w:rsidR="00BF42FA">
        <w:rPr>
          <w:b/>
          <w:sz w:val="24"/>
          <w:szCs w:val="24"/>
        </w:rPr>
        <w:t>.700,00 €</w:t>
      </w:r>
    </w:p>
    <w:p w:rsidR="00E418A6" w:rsidRDefault="00E418A6" w:rsidP="00BF42FA">
      <w:pPr>
        <w:ind w:left="708" w:firstLine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217376">
        <w:rPr>
          <w:sz w:val="24"/>
          <w:szCs w:val="24"/>
        </w:rPr>
        <w:t>5</w:t>
      </w:r>
      <w:r w:rsidRPr="00E418A6">
        <w:rPr>
          <w:sz w:val="24"/>
          <w:szCs w:val="24"/>
        </w:rPr>
        <w:t xml:space="preserve">.1. </w:t>
      </w:r>
      <w:r w:rsidR="00BF42FA">
        <w:rPr>
          <w:sz w:val="24"/>
          <w:szCs w:val="24"/>
        </w:rPr>
        <w:t>Od agencija za vo</w:t>
      </w:r>
      <w:r w:rsidR="00CD319E">
        <w:rPr>
          <w:sz w:val="24"/>
          <w:szCs w:val="24"/>
        </w:rPr>
        <w:t>đenje stručnih ekskurzija</w:t>
      </w:r>
      <w:r w:rsidR="00CD319E">
        <w:rPr>
          <w:sz w:val="24"/>
          <w:szCs w:val="24"/>
        </w:rPr>
        <w:tab/>
        <w:t>=    2</w:t>
      </w:r>
      <w:r w:rsidR="00BF42FA">
        <w:rPr>
          <w:sz w:val="24"/>
          <w:szCs w:val="24"/>
        </w:rPr>
        <w:t>.700,00 €</w:t>
      </w:r>
    </w:p>
    <w:p w:rsidR="00CD319E" w:rsidRPr="00E418A6" w:rsidRDefault="00217376" w:rsidP="00BF42FA">
      <w:pPr>
        <w:ind w:left="708" w:firstLine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>5</w:t>
      </w:r>
      <w:r w:rsidR="00CD319E">
        <w:rPr>
          <w:sz w:val="24"/>
          <w:szCs w:val="24"/>
        </w:rPr>
        <w:t xml:space="preserve">.2. Od TZO Lopar, za </w:t>
      </w:r>
      <w:r>
        <w:rPr>
          <w:sz w:val="24"/>
          <w:szCs w:val="24"/>
        </w:rPr>
        <w:t>programe školskog kurikuluma</w:t>
      </w:r>
      <w:r w:rsidR="00CD319E">
        <w:rPr>
          <w:sz w:val="24"/>
          <w:szCs w:val="24"/>
        </w:rPr>
        <w:t>= 1.000,00 €.</w:t>
      </w:r>
      <w:r w:rsidR="00CD319E">
        <w:rPr>
          <w:sz w:val="24"/>
          <w:szCs w:val="24"/>
        </w:rPr>
        <w:tab/>
      </w:r>
    </w:p>
    <w:p w:rsidR="00E47F48" w:rsidRDefault="00E47F48" w:rsidP="00E47F48">
      <w:pPr>
        <w:jc w:val="both"/>
        <w:rPr>
          <w:sz w:val="24"/>
          <w:szCs w:val="24"/>
        </w:rPr>
      </w:pPr>
    </w:p>
    <w:p w:rsidR="00E47F48" w:rsidRDefault="0085322A" w:rsidP="00E47F48">
      <w:pPr>
        <w:ind w:left="708" w:firstLin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173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217376">
        <w:rPr>
          <w:sz w:val="24"/>
          <w:szCs w:val="24"/>
        </w:rPr>
        <w:t>6</w:t>
      </w:r>
      <w:r>
        <w:rPr>
          <w:sz w:val="24"/>
          <w:szCs w:val="24"/>
        </w:rPr>
        <w:t xml:space="preserve">.   Prihoda </w:t>
      </w:r>
      <w:r w:rsidR="00CD319E">
        <w:rPr>
          <w:sz w:val="24"/>
          <w:szCs w:val="24"/>
        </w:rPr>
        <w:t>za posebne namjene, za naknade štete od učenika</w:t>
      </w:r>
      <w:r w:rsidR="00E47F48">
        <w:rPr>
          <w:sz w:val="24"/>
          <w:szCs w:val="24"/>
        </w:rPr>
        <w:tab/>
        <w:t>=</w:t>
      </w:r>
      <w:r w:rsidR="00CD319E">
        <w:rPr>
          <w:b/>
          <w:sz w:val="24"/>
          <w:szCs w:val="24"/>
        </w:rPr>
        <w:t xml:space="preserve">  150,00</w:t>
      </w:r>
      <w:r w:rsidR="00BF42FA">
        <w:rPr>
          <w:b/>
          <w:sz w:val="24"/>
          <w:szCs w:val="24"/>
        </w:rPr>
        <w:t xml:space="preserve"> €</w:t>
      </w:r>
      <w:r w:rsidR="00E47F48">
        <w:rPr>
          <w:sz w:val="24"/>
          <w:szCs w:val="24"/>
        </w:rPr>
        <w:t xml:space="preserve"> </w:t>
      </w:r>
    </w:p>
    <w:p w:rsidR="00E47F48" w:rsidRPr="00BD170A" w:rsidRDefault="00E47F48" w:rsidP="00E47F48">
      <w:pPr>
        <w:jc w:val="both"/>
        <w:rPr>
          <w:sz w:val="24"/>
          <w:szCs w:val="24"/>
        </w:rPr>
      </w:pPr>
    </w:p>
    <w:p w:rsidR="00E47F48" w:rsidRDefault="00217376" w:rsidP="00E47F48">
      <w:pPr>
        <w:pStyle w:val="Odlomakpopisa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7</w:t>
      </w:r>
      <w:r w:rsidR="00E47F48">
        <w:rPr>
          <w:sz w:val="24"/>
          <w:szCs w:val="24"/>
        </w:rPr>
        <w:t>.   Prenesenih sredstava iz prethodne godine</w:t>
      </w:r>
      <w:r w:rsidR="00E47F48">
        <w:rPr>
          <w:sz w:val="24"/>
          <w:szCs w:val="24"/>
        </w:rPr>
        <w:tab/>
      </w:r>
      <w:r w:rsidR="00E47F48">
        <w:rPr>
          <w:sz w:val="24"/>
          <w:szCs w:val="24"/>
        </w:rPr>
        <w:tab/>
        <w:t xml:space="preserve">= </w:t>
      </w:r>
      <w:r w:rsidR="00DD4493">
        <w:rPr>
          <w:sz w:val="24"/>
          <w:szCs w:val="24"/>
        </w:rPr>
        <w:t xml:space="preserve">  </w:t>
      </w:r>
      <w:r w:rsidR="00E47F48">
        <w:rPr>
          <w:sz w:val="24"/>
          <w:szCs w:val="24"/>
        </w:rPr>
        <w:t xml:space="preserve"> </w:t>
      </w:r>
      <w:r w:rsidR="00CD319E">
        <w:rPr>
          <w:b/>
          <w:sz w:val="24"/>
          <w:szCs w:val="24"/>
        </w:rPr>
        <w:t>5.835,76</w:t>
      </w:r>
      <w:r w:rsidR="00BF42FA" w:rsidRPr="00BF42FA">
        <w:rPr>
          <w:b/>
          <w:sz w:val="24"/>
          <w:szCs w:val="24"/>
        </w:rPr>
        <w:t xml:space="preserve"> </w:t>
      </w:r>
      <w:r w:rsidR="00BF42FA">
        <w:rPr>
          <w:b/>
          <w:sz w:val="24"/>
          <w:szCs w:val="24"/>
        </w:rPr>
        <w:t>€</w:t>
      </w:r>
    </w:p>
    <w:p w:rsidR="00E418A6" w:rsidRDefault="00E47F48" w:rsidP="00E47F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raspoređena su sukladno Odluci Školskog odbora</w:t>
      </w:r>
    </w:p>
    <w:p w:rsidR="00811B07" w:rsidRDefault="00811B07" w:rsidP="00E47F48">
      <w:pPr>
        <w:jc w:val="both"/>
        <w:rPr>
          <w:sz w:val="24"/>
          <w:szCs w:val="24"/>
        </w:rPr>
      </w:pPr>
    </w:p>
    <w:p w:rsidR="00E47F48" w:rsidRDefault="00E47F48" w:rsidP="00E47F48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S Prvim izmjenama i dopunama </w:t>
      </w:r>
      <w:r w:rsidR="00E418A6">
        <w:rPr>
          <w:sz w:val="24"/>
          <w:szCs w:val="24"/>
        </w:rPr>
        <w:t>financijskog plana Škole za 202</w:t>
      </w:r>
      <w:r w:rsidR="00CD319E">
        <w:rPr>
          <w:sz w:val="24"/>
          <w:szCs w:val="24"/>
        </w:rPr>
        <w:t>5</w:t>
      </w:r>
      <w:r>
        <w:rPr>
          <w:sz w:val="24"/>
          <w:szCs w:val="24"/>
        </w:rPr>
        <w:t xml:space="preserve">. godinu uravnoteženi su ukupni prihodi i primici te rashodi i izdaci pa novi plan ukupno iznosi  </w:t>
      </w:r>
      <w:r w:rsidR="00CD319E">
        <w:rPr>
          <w:b/>
          <w:sz w:val="24"/>
          <w:szCs w:val="24"/>
        </w:rPr>
        <w:t>1.171.814,50</w:t>
      </w:r>
      <w:r w:rsidR="00C308B3" w:rsidRPr="00F239B2">
        <w:rPr>
          <w:b/>
          <w:sz w:val="24"/>
          <w:szCs w:val="24"/>
        </w:rPr>
        <w:t xml:space="preserve"> €</w:t>
      </w:r>
      <w:r w:rsidRPr="00F239B2">
        <w:rPr>
          <w:b/>
          <w:sz w:val="24"/>
          <w:szCs w:val="24"/>
        </w:rPr>
        <w:t>.</w:t>
      </w:r>
    </w:p>
    <w:p w:rsidR="0080538D" w:rsidRDefault="0080538D" w:rsidP="00E47F4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80538D">
        <w:rPr>
          <w:sz w:val="24"/>
          <w:szCs w:val="24"/>
        </w:rPr>
        <w:t xml:space="preserve">Ukupni </w:t>
      </w:r>
      <w:r w:rsidR="00CD319E">
        <w:rPr>
          <w:sz w:val="24"/>
          <w:szCs w:val="24"/>
        </w:rPr>
        <w:t>prihodi iznose 1.165.978,74 € te su za 0,78</w:t>
      </w:r>
      <w:r>
        <w:rPr>
          <w:sz w:val="24"/>
          <w:szCs w:val="24"/>
        </w:rPr>
        <w:t>% ve</w:t>
      </w:r>
      <w:r w:rsidR="00CD319E">
        <w:rPr>
          <w:sz w:val="24"/>
          <w:szCs w:val="24"/>
        </w:rPr>
        <w:t>ći u odnosu na početni Plan 2025</w:t>
      </w:r>
      <w:r>
        <w:rPr>
          <w:sz w:val="24"/>
          <w:szCs w:val="24"/>
        </w:rPr>
        <w:t>. godine.</w:t>
      </w:r>
    </w:p>
    <w:p w:rsidR="0080538D" w:rsidRDefault="0080538D" w:rsidP="00E47F4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D319E">
        <w:rPr>
          <w:sz w:val="24"/>
          <w:szCs w:val="24"/>
        </w:rPr>
        <w:t>Ukupni rashodi iznose 1.171.814,50</w:t>
      </w:r>
      <w:r>
        <w:rPr>
          <w:sz w:val="24"/>
          <w:szCs w:val="24"/>
        </w:rPr>
        <w:t xml:space="preserve"> € te su za </w:t>
      </w:r>
      <w:r w:rsidR="00CD319E">
        <w:rPr>
          <w:sz w:val="24"/>
          <w:szCs w:val="24"/>
        </w:rPr>
        <w:t>1,28</w:t>
      </w:r>
      <w:r>
        <w:rPr>
          <w:sz w:val="24"/>
          <w:szCs w:val="24"/>
        </w:rPr>
        <w:t>% ve</w:t>
      </w:r>
      <w:r w:rsidR="00CD319E">
        <w:rPr>
          <w:sz w:val="24"/>
          <w:szCs w:val="24"/>
        </w:rPr>
        <w:t xml:space="preserve">ći u odnosu na početni Plan </w:t>
      </w:r>
      <w:r w:rsidR="00CD319E" w:rsidRPr="00820927">
        <w:rPr>
          <w:sz w:val="24"/>
          <w:szCs w:val="24"/>
        </w:rPr>
        <w:t>2025</w:t>
      </w:r>
      <w:r w:rsidR="00820927" w:rsidRPr="00820927">
        <w:rPr>
          <w:sz w:val="24"/>
          <w:szCs w:val="24"/>
        </w:rPr>
        <w:t>. godine i uključuju prenesena sredstva iz prethodne godine, u iznosu od 5.835,76 €.</w:t>
      </w:r>
    </w:p>
    <w:p w:rsidR="000344AA" w:rsidRDefault="000344AA" w:rsidP="00E47F4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80538D" w:rsidRDefault="0080538D" w:rsidP="00E47F4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Najveći </w:t>
      </w:r>
      <w:r w:rsidR="00B83BD2">
        <w:rPr>
          <w:sz w:val="24"/>
          <w:szCs w:val="24"/>
        </w:rPr>
        <w:t xml:space="preserve">rast prihoda, a samim time i </w:t>
      </w:r>
      <w:r>
        <w:rPr>
          <w:sz w:val="24"/>
          <w:szCs w:val="24"/>
        </w:rPr>
        <w:t>rashoda</w:t>
      </w:r>
      <w:r w:rsidR="00B83BD2">
        <w:rPr>
          <w:sz w:val="24"/>
          <w:szCs w:val="24"/>
        </w:rPr>
        <w:t>,</w:t>
      </w:r>
      <w:r>
        <w:rPr>
          <w:sz w:val="24"/>
          <w:szCs w:val="24"/>
        </w:rPr>
        <w:t xml:space="preserve"> odnosi se na:</w:t>
      </w:r>
    </w:p>
    <w:p w:rsidR="00FE1F4E" w:rsidRDefault="00FE1F4E" w:rsidP="00DC2395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tekuće pomoći iz državnog proračuna-ukupno </w:t>
      </w:r>
      <w:r w:rsidR="00B83BD2">
        <w:rPr>
          <w:sz w:val="24"/>
          <w:szCs w:val="24"/>
        </w:rPr>
        <w:t xml:space="preserve">za </w:t>
      </w:r>
      <w:r w:rsidR="005E3CFA">
        <w:rPr>
          <w:sz w:val="24"/>
          <w:szCs w:val="24"/>
        </w:rPr>
        <w:t>7.700,00</w:t>
      </w:r>
      <w:r w:rsidR="00B83BD2">
        <w:rPr>
          <w:sz w:val="24"/>
          <w:szCs w:val="24"/>
        </w:rPr>
        <w:t xml:space="preserve"> </w:t>
      </w:r>
      <w:r w:rsidR="005E3CFA">
        <w:rPr>
          <w:sz w:val="24"/>
          <w:szCs w:val="24"/>
        </w:rPr>
        <w:t>€ ili 0,75</w:t>
      </w:r>
      <w:r>
        <w:rPr>
          <w:sz w:val="24"/>
          <w:szCs w:val="24"/>
        </w:rPr>
        <w:t xml:space="preserve">%, za </w:t>
      </w:r>
      <w:r w:rsidR="00AE1783">
        <w:rPr>
          <w:sz w:val="24"/>
          <w:szCs w:val="24"/>
        </w:rPr>
        <w:t>O</w:t>
      </w:r>
      <w:r>
        <w:rPr>
          <w:sz w:val="24"/>
          <w:szCs w:val="24"/>
        </w:rPr>
        <w:t>siguravanje uvjeta rada, tj. rashode za zaposlene i naknade, sukladno izmjen</w:t>
      </w:r>
      <w:r w:rsidR="00AE1783">
        <w:rPr>
          <w:sz w:val="24"/>
          <w:szCs w:val="24"/>
        </w:rPr>
        <w:t>ama zakonskih propisa, Temeljnom kolektivnom ugovoru</w:t>
      </w:r>
      <w:r>
        <w:rPr>
          <w:sz w:val="24"/>
          <w:szCs w:val="24"/>
        </w:rPr>
        <w:t xml:space="preserve"> za zaposlenike u javnim službama</w:t>
      </w:r>
      <w:r w:rsidR="00AE1783">
        <w:rPr>
          <w:sz w:val="24"/>
          <w:szCs w:val="24"/>
        </w:rPr>
        <w:t xml:space="preserve"> (NN 29/24), Zakonu</w:t>
      </w:r>
      <w:r w:rsidR="004E5D26">
        <w:rPr>
          <w:sz w:val="24"/>
          <w:szCs w:val="24"/>
        </w:rPr>
        <w:t xml:space="preserve"> o plaćama u državnoj službi i</w:t>
      </w:r>
      <w:r w:rsidR="00AE1783">
        <w:rPr>
          <w:sz w:val="24"/>
          <w:szCs w:val="24"/>
        </w:rPr>
        <w:t xml:space="preserve"> javnim službama (NN 155/23), Uredbi</w:t>
      </w:r>
      <w:r>
        <w:rPr>
          <w:sz w:val="24"/>
          <w:szCs w:val="24"/>
        </w:rPr>
        <w:t xml:space="preserve"> o nazivima radnih mjesta, uvjetima za raspored i koeficijentima za obračun plaće u državnoj službi i javnim službama</w:t>
      </w:r>
      <w:r w:rsidR="004E5D26">
        <w:rPr>
          <w:sz w:val="24"/>
          <w:szCs w:val="24"/>
        </w:rPr>
        <w:t xml:space="preserve"> (NN 22/24)</w:t>
      </w:r>
      <w:r w:rsidR="005E3CFA">
        <w:rPr>
          <w:sz w:val="24"/>
          <w:szCs w:val="24"/>
        </w:rPr>
        <w:t>,</w:t>
      </w:r>
      <w:r w:rsidR="00AE1783">
        <w:rPr>
          <w:sz w:val="24"/>
          <w:szCs w:val="24"/>
        </w:rPr>
        <w:t xml:space="preserve"> Odluci o visini osnovice za obračun plaće u javnim službama u 2025. godini (NN 155/24).</w:t>
      </w:r>
    </w:p>
    <w:p w:rsidR="000C18AF" w:rsidRDefault="000C18AF" w:rsidP="00DC2395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tekuće i kapitalne pomoći od Općine Lopar</w:t>
      </w:r>
      <w:r w:rsidR="005E3CFA">
        <w:rPr>
          <w:sz w:val="24"/>
          <w:szCs w:val="24"/>
        </w:rPr>
        <w:t xml:space="preserve"> i Grada Raba</w:t>
      </w:r>
      <w:r>
        <w:rPr>
          <w:sz w:val="24"/>
          <w:szCs w:val="24"/>
        </w:rPr>
        <w:t xml:space="preserve">-ukupno za </w:t>
      </w:r>
      <w:r w:rsidR="005E3CFA">
        <w:rPr>
          <w:sz w:val="24"/>
          <w:szCs w:val="24"/>
        </w:rPr>
        <w:t>1.300,00</w:t>
      </w:r>
      <w:r>
        <w:rPr>
          <w:sz w:val="24"/>
          <w:szCs w:val="24"/>
        </w:rPr>
        <w:t xml:space="preserve"> € </w:t>
      </w:r>
      <w:r w:rsidR="005E3CFA">
        <w:rPr>
          <w:sz w:val="24"/>
          <w:szCs w:val="24"/>
        </w:rPr>
        <w:t>ili 8,84</w:t>
      </w:r>
      <w:r>
        <w:rPr>
          <w:sz w:val="24"/>
          <w:szCs w:val="24"/>
        </w:rPr>
        <w:t xml:space="preserve">%, </w:t>
      </w:r>
      <w:r w:rsidR="0051740E">
        <w:rPr>
          <w:sz w:val="24"/>
          <w:szCs w:val="24"/>
        </w:rPr>
        <w:t>temeljem Ugovora o sufinanciranju programa</w:t>
      </w:r>
      <w:r w:rsidR="005E3CFA">
        <w:rPr>
          <w:sz w:val="24"/>
          <w:szCs w:val="24"/>
        </w:rPr>
        <w:t>,</w:t>
      </w:r>
    </w:p>
    <w:p w:rsidR="005E3CFA" w:rsidRDefault="005E3CFA" w:rsidP="00DC2395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tekuće donacije od neprofitne organizacije, t</w:t>
      </w:r>
      <w:r w:rsidR="00AE1783">
        <w:rPr>
          <w:sz w:val="24"/>
          <w:szCs w:val="24"/>
        </w:rPr>
        <w:t>j. novi prihod od TZO Lopar, u iznosu od</w:t>
      </w:r>
      <w:r>
        <w:rPr>
          <w:sz w:val="24"/>
          <w:szCs w:val="24"/>
        </w:rPr>
        <w:t xml:space="preserve">       1.000,00 €</w:t>
      </w:r>
      <w:r w:rsidR="00AE1783">
        <w:rPr>
          <w:sz w:val="24"/>
          <w:szCs w:val="24"/>
        </w:rPr>
        <w:t>, za Programe školskog kurikuluma.</w:t>
      </w:r>
    </w:p>
    <w:p w:rsidR="007B5E2A" w:rsidRDefault="007B5E2A" w:rsidP="00E47F48">
      <w:pPr>
        <w:jc w:val="both"/>
        <w:rPr>
          <w:sz w:val="24"/>
          <w:szCs w:val="24"/>
        </w:rPr>
      </w:pPr>
    </w:p>
    <w:p w:rsidR="00D0471A" w:rsidRDefault="00D0471A" w:rsidP="00D0471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Od nadležnog proračuna u Županiji, n</w:t>
      </w:r>
      <w:r>
        <w:rPr>
          <w:sz w:val="24"/>
          <w:szCs w:val="24"/>
        </w:rPr>
        <w:t xml:space="preserve">ašoj </w:t>
      </w:r>
      <w:r>
        <w:rPr>
          <w:sz w:val="24"/>
          <w:szCs w:val="24"/>
        </w:rPr>
        <w:t xml:space="preserve">je </w:t>
      </w:r>
      <w:r>
        <w:rPr>
          <w:sz w:val="24"/>
          <w:szCs w:val="24"/>
        </w:rPr>
        <w:t>Školi, za minimalni financijski standard, za</w:t>
      </w:r>
      <w:r>
        <w:rPr>
          <w:sz w:val="24"/>
          <w:szCs w:val="24"/>
        </w:rPr>
        <w:t xml:space="preserve"> O</w:t>
      </w:r>
      <w:r>
        <w:rPr>
          <w:sz w:val="24"/>
          <w:szCs w:val="24"/>
        </w:rPr>
        <w:t xml:space="preserve">siguravanje uvjeta rada odobreno ukupno 66.000,00 €, što je za </w:t>
      </w:r>
      <w:r w:rsidRPr="00080108">
        <w:rPr>
          <w:sz w:val="24"/>
          <w:szCs w:val="24"/>
        </w:rPr>
        <w:t>200,00 € više, u odnosu</w:t>
      </w:r>
      <w:r>
        <w:rPr>
          <w:sz w:val="24"/>
          <w:szCs w:val="24"/>
        </w:rPr>
        <w:t xml:space="preserve"> na prošlu godinu, kada se je donosio Financijski plan Škole za trogodišnje razdoblje pa je, sukladno tome, napravljena korekcija unutar pozicija i računa iz računskog plana.</w:t>
      </w:r>
    </w:p>
    <w:p w:rsidR="00D0471A" w:rsidRPr="00D34C68" w:rsidRDefault="00D0471A" w:rsidP="00D0471A">
      <w:pPr>
        <w:ind w:firstLine="708"/>
        <w:jc w:val="both"/>
        <w:rPr>
          <w:sz w:val="24"/>
          <w:szCs w:val="24"/>
        </w:rPr>
      </w:pPr>
      <w:r w:rsidRPr="00324BD1">
        <w:rPr>
          <w:sz w:val="24"/>
          <w:szCs w:val="24"/>
        </w:rPr>
        <w:t>Stoga smo smanjili one rashode</w:t>
      </w:r>
      <w:r>
        <w:rPr>
          <w:sz w:val="24"/>
          <w:szCs w:val="24"/>
        </w:rPr>
        <w:t>,</w:t>
      </w:r>
      <w:r w:rsidRPr="00324BD1">
        <w:rPr>
          <w:sz w:val="24"/>
          <w:szCs w:val="24"/>
        </w:rPr>
        <w:t xml:space="preserve"> koji </w:t>
      </w:r>
      <w:r>
        <w:rPr>
          <w:sz w:val="24"/>
          <w:szCs w:val="24"/>
        </w:rPr>
        <w:t xml:space="preserve">će biti dostatni </w:t>
      </w:r>
      <w:r w:rsidRPr="00324BD1">
        <w:rPr>
          <w:sz w:val="24"/>
          <w:szCs w:val="24"/>
        </w:rPr>
        <w:t xml:space="preserve">do kraja proračunske godine: </w:t>
      </w:r>
      <w:r>
        <w:rPr>
          <w:sz w:val="24"/>
          <w:szCs w:val="24"/>
        </w:rPr>
        <w:t xml:space="preserve">službenu i radnu odjeću i obuću, usluge telefona, pošte i prijevoza, zakupnine i najamnine, </w:t>
      </w:r>
      <w:r>
        <w:rPr>
          <w:sz w:val="24"/>
          <w:szCs w:val="24"/>
        </w:rPr>
        <w:lastRenderedPageBreak/>
        <w:t>komunalne, računalne i ostale usluge, premije osiguranja koje direktno plaća Županija, članarine, bankarske usluge, naknada za prijevoz, stručno usavršavanje te ostali materijal za proizvodnju energije, tj. loživo ulje u zajedničkoj kotlovnici sa O. Š. Ivana Rabljanina Rab i Sportskoj dvorani u vlasništvu Grada Raba.</w:t>
      </w:r>
    </w:p>
    <w:p w:rsidR="00D0471A" w:rsidRDefault="00D0471A" w:rsidP="00D0471A">
      <w:pPr>
        <w:jc w:val="both"/>
        <w:rPr>
          <w:sz w:val="24"/>
          <w:szCs w:val="24"/>
        </w:rPr>
      </w:pPr>
      <w:r w:rsidRPr="00D34C68">
        <w:rPr>
          <w:sz w:val="24"/>
          <w:szCs w:val="24"/>
        </w:rPr>
        <w:tab/>
        <w:t xml:space="preserve">Povećali smo </w:t>
      </w:r>
      <w:r>
        <w:rPr>
          <w:sz w:val="24"/>
          <w:szCs w:val="24"/>
        </w:rPr>
        <w:t xml:space="preserve">one </w:t>
      </w:r>
      <w:r w:rsidRPr="00D34C68">
        <w:rPr>
          <w:sz w:val="24"/>
          <w:szCs w:val="24"/>
        </w:rPr>
        <w:t xml:space="preserve">rashode, </w:t>
      </w:r>
      <w:r>
        <w:rPr>
          <w:sz w:val="24"/>
          <w:szCs w:val="24"/>
        </w:rPr>
        <w:t>koji zahtijevaju povećane izdatke do kraja godine</w:t>
      </w:r>
      <w:r w:rsidRPr="00D34C68">
        <w:rPr>
          <w:sz w:val="24"/>
          <w:szCs w:val="24"/>
        </w:rPr>
        <w:t>:</w:t>
      </w:r>
      <w:r>
        <w:rPr>
          <w:sz w:val="24"/>
          <w:szCs w:val="24"/>
        </w:rPr>
        <w:t xml:space="preserve"> nabavu sitnog inventara u kabinetima i uredima, usluge tekućeg održavanja objekata i opreme u školskoj zgradi, zajedničkoj kotlovnici za OŠ I. R. Rab i Sportskoj dvorani u vlasništvu Grada Raba, intelektualne usluge za edukacijske radionice logo</w:t>
      </w:r>
      <w:bookmarkStart w:id="0" w:name="_GoBack"/>
      <w:bookmarkEnd w:id="0"/>
      <w:r>
        <w:rPr>
          <w:sz w:val="24"/>
          <w:szCs w:val="24"/>
        </w:rPr>
        <w:t>terapije, premije osiguranja za Sportsku dvoranu (Škola podmiruje 20% svih troškova prema Sporazumu), reprezentaciju vezanu uz ugošćavanja poslovnih suradnika, ostale nespomenute rashode vezane uz nabavu cv</w:t>
      </w:r>
      <w:r>
        <w:rPr>
          <w:sz w:val="24"/>
          <w:szCs w:val="24"/>
        </w:rPr>
        <w:t>ijeća, zemlje i obnovu godišnjih pretplata</w:t>
      </w:r>
      <w:r>
        <w:rPr>
          <w:sz w:val="24"/>
          <w:szCs w:val="24"/>
        </w:rPr>
        <w:t xml:space="preserve"> za poslovne certifikate, naknade za službena putovanja (odlazak na stručna usavršavanja izvan otoka, uz povećanje neoporezivih iznosa dnevnica i naknada  za prijevoz  te veće cijene smještaja), nabavu uredskog materijala i ostalih materijalnih rashoda (zbog poskupljenja robe u trgovinama), nabavu materijala i sirovina, za praktičnu nastavu u kabinetima, rashode električne energije</w:t>
      </w:r>
      <w:r w:rsidRPr="00D34C68">
        <w:rPr>
          <w:sz w:val="24"/>
          <w:szCs w:val="24"/>
        </w:rPr>
        <w:t xml:space="preserve"> u škol</w:t>
      </w:r>
      <w:r>
        <w:rPr>
          <w:sz w:val="24"/>
          <w:szCs w:val="24"/>
        </w:rPr>
        <w:t>skoj zgradi i Sportskoj dvorani, prema povećanoj potrošnji i ugovorenim cijenama</w:t>
      </w:r>
      <w:r>
        <w:rPr>
          <w:sz w:val="24"/>
          <w:szCs w:val="24"/>
        </w:rPr>
        <w:t xml:space="preserve">, nabavu materijala i dijelova </w:t>
      </w:r>
      <w:r>
        <w:rPr>
          <w:sz w:val="24"/>
          <w:szCs w:val="24"/>
        </w:rPr>
        <w:t>za održavanje i sitne popravke u školskoj zgradi.</w:t>
      </w:r>
    </w:p>
    <w:p w:rsidR="00D0471A" w:rsidRDefault="00D0471A" w:rsidP="00D0471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Županija nam je, za programe iznad zakonskog standarda, odobrila ukupno 2.470,00 €, koja su, sukladno potpisanom Ugovoru, raspoređena za aktivnosti: Natjecanja i smotre te Programe školskog kurikuluma.</w:t>
      </w:r>
    </w:p>
    <w:p w:rsidR="00D0471A" w:rsidRDefault="00D0471A" w:rsidP="00D0471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Također  nam je, temeljem potpisanog Ugovora sa Županijom, odobreno 37.508,74 €,  za sufinanciranje rada pomoćnika u nastavi, za školsku godinu: 2024.-2025., od 1.-8. mjeseca te za školsku godinu 2025.-2026., od 9.-12. mjeseca 2025. godine.</w:t>
      </w:r>
    </w:p>
    <w:p w:rsidR="00D0471A" w:rsidRDefault="00D0471A" w:rsidP="00E47F48">
      <w:pPr>
        <w:jc w:val="both"/>
        <w:rPr>
          <w:sz w:val="24"/>
          <w:szCs w:val="24"/>
        </w:rPr>
      </w:pPr>
    </w:p>
    <w:p w:rsidR="00C308B3" w:rsidRDefault="00E47F48" w:rsidP="00E47F48">
      <w:pPr>
        <w:rPr>
          <w:sz w:val="24"/>
          <w:szCs w:val="24"/>
        </w:rPr>
      </w:pPr>
      <w:r>
        <w:rPr>
          <w:sz w:val="24"/>
          <w:szCs w:val="24"/>
        </w:rPr>
        <w:tab/>
        <w:t>S poštovanjem,</w:t>
      </w:r>
    </w:p>
    <w:p w:rsidR="007B5E2A" w:rsidRDefault="007B5E2A" w:rsidP="00E47F48">
      <w:pPr>
        <w:rPr>
          <w:sz w:val="24"/>
          <w:szCs w:val="24"/>
        </w:rPr>
      </w:pPr>
    </w:p>
    <w:p w:rsidR="00C308B3" w:rsidRDefault="00C308B3" w:rsidP="00E47F48">
      <w:pPr>
        <w:rPr>
          <w:sz w:val="24"/>
          <w:szCs w:val="24"/>
        </w:rPr>
      </w:pPr>
    </w:p>
    <w:p w:rsidR="00E47F48" w:rsidRDefault="00C308B3" w:rsidP="00E47F4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11B07">
        <w:rPr>
          <w:sz w:val="24"/>
          <w:szCs w:val="24"/>
        </w:rPr>
        <w:tab/>
      </w:r>
      <w:r w:rsidR="00811B07">
        <w:rPr>
          <w:sz w:val="24"/>
          <w:szCs w:val="24"/>
        </w:rPr>
        <w:tab/>
      </w:r>
      <w:r w:rsidR="00811B07">
        <w:rPr>
          <w:sz w:val="24"/>
          <w:szCs w:val="24"/>
        </w:rPr>
        <w:tab/>
      </w:r>
      <w:r w:rsidR="00811B07">
        <w:rPr>
          <w:sz w:val="24"/>
          <w:szCs w:val="24"/>
        </w:rPr>
        <w:tab/>
      </w:r>
      <w:r w:rsidR="00811B07">
        <w:rPr>
          <w:sz w:val="24"/>
          <w:szCs w:val="24"/>
        </w:rPr>
        <w:tab/>
      </w:r>
      <w:r w:rsidR="00811B07">
        <w:rPr>
          <w:sz w:val="24"/>
          <w:szCs w:val="24"/>
        </w:rPr>
        <w:tab/>
      </w:r>
      <w:r w:rsidR="00E418A6">
        <w:rPr>
          <w:sz w:val="24"/>
          <w:szCs w:val="24"/>
        </w:rPr>
        <w:t xml:space="preserve">    Ravnatelj</w:t>
      </w:r>
    </w:p>
    <w:p w:rsidR="00E47F48" w:rsidRDefault="00E47F48" w:rsidP="00E47F48">
      <w:pPr>
        <w:rPr>
          <w:sz w:val="24"/>
          <w:szCs w:val="24"/>
        </w:rPr>
      </w:pPr>
    </w:p>
    <w:p w:rsidR="00E47F48" w:rsidRDefault="006A575F" w:rsidP="006A575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="00E418A6">
        <w:rPr>
          <w:sz w:val="24"/>
          <w:szCs w:val="24"/>
        </w:rPr>
        <w:t>Damir Paparić</w:t>
      </w:r>
      <w:r w:rsidR="00E47F48">
        <w:rPr>
          <w:sz w:val="24"/>
          <w:szCs w:val="24"/>
        </w:rPr>
        <w:t>, prof.</w:t>
      </w:r>
    </w:p>
    <w:p w:rsidR="00B464B3" w:rsidRDefault="00B464B3" w:rsidP="006A575F">
      <w:pPr>
        <w:rPr>
          <w:sz w:val="24"/>
          <w:szCs w:val="24"/>
        </w:rPr>
      </w:pPr>
    </w:p>
    <w:p w:rsidR="00B464B3" w:rsidRDefault="00B464B3" w:rsidP="006A575F">
      <w:pPr>
        <w:rPr>
          <w:sz w:val="24"/>
          <w:szCs w:val="24"/>
        </w:rPr>
      </w:pPr>
    </w:p>
    <w:p w:rsidR="00B464B3" w:rsidRDefault="00B464B3" w:rsidP="006A575F">
      <w:pPr>
        <w:rPr>
          <w:sz w:val="24"/>
          <w:szCs w:val="24"/>
        </w:rPr>
      </w:pPr>
    </w:p>
    <w:p w:rsidR="00B464B3" w:rsidRDefault="00B464B3" w:rsidP="006A575F">
      <w:pPr>
        <w:rPr>
          <w:sz w:val="24"/>
          <w:szCs w:val="24"/>
        </w:rPr>
      </w:pPr>
    </w:p>
    <w:p w:rsidR="00B464B3" w:rsidRDefault="00B464B3" w:rsidP="00B464B3">
      <w:pPr>
        <w:rPr>
          <w:sz w:val="24"/>
          <w:szCs w:val="24"/>
        </w:rPr>
      </w:pPr>
    </w:p>
    <w:p w:rsidR="00B464B3" w:rsidRDefault="00B464B3" w:rsidP="006A575F">
      <w:pPr>
        <w:rPr>
          <w:sz w:val="24"/>
          <w:szCs w:val="24"/>
        </w:rPr>
      </w:pPr>
    </w:p>
    <w:p w:rsidR="0005267D" w:rsidRDefault="0005267D" w:rsidP="006A575F">
      <w:pPr>
        <w:rPr>
          <w:sz w:val="24"/>
          <w:szCs w:val="24"/>
        </w:rPr>
      </w:pPr>
    </w:p>
    <w:p w:rsidR="0005267D" w:rsidRDefault="0005267D" w:rsidP="006A575F">
      <w:pPr>
        <w:rPr>
          <w:sz w:val="24"/>
          <w:szCs w:val="24"/>
        </w:rPr>
      </w:pPr>
    </w:p>
    <w:p w:rsidR="0005267D" w:rsidRDefault="0005267D" w:rsidP="006A575F">
      <w:pPr>
        <w:rPr>
          <w:sz w:val="24"/>
          <w:szCs w:val="24"/>
        </w:rPr>
      </w:pPr>
    </w:p>
    <w:p w:rsidR="0005267D" w:rsidRDefault="0005267D" w:rsidP="006A575F">
      <w:pPr>
        <w:rPr>
          <w:sz w:val="24"/>
          <w:szCs w:val="24"/>
        </w:rPr>
      </w:pPr>
    </w:p>
    <w:p w:rsidR="0005267D" w:rsidRDefault="0005267D" w:rsidP="006A575F">
      <w:pPr>
        <w:rPr>
          <w:sz w:val="24"/>
          <w:szCs w:val="24"/>
        </w:rPr>
      </w:pPr>
    </w:p>
    <w:p w:rsidR="0005267D" w:rsidRDefault="0005267D" w:rsidP="006A575F">
      <w:pPr>
        <w:rPr>
          <w:sz w:val="24"/>
          <w:szCs w:val="24"/>
        </w:rPr>
      </w:pPr>
    </w:p>
    <w:p w:rsidR="0005267D" w:rsidRDefault="0005267D" w:rsidP="006A575F">
      <w:pPr>
        <w:rPr>
          <w:sz w:val="24"/>
          <w:szCs w:val="24"/>
        </w:rPr>
      </w:pPr>
    </w:p>
    <w:p w:rsidR="0005267D" w:rsidRDefault="0005267D" w:rsidP="006A575F">
      <w:pPr>
        <w:rPr>
          <w:sz w:val="24"/>
          <w:szCs w:val="24"/>
        </w:rPr>
      </w:pPr>
    </w:p>
    <w:p w:rsidR="0005267D" w:rsidRDefault="0005267D" w:rsidP="006A575F">
      <w:pPr>
        <w:rPr>
          <w:sz w:val="24"/>
          <w:szCs w:val="24"/>
        </w:rPr>
      </w:pPr>
    </w:p>
    <w:sectPr w:rsidR="00052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25F89"/>
    <w:multiLevelType w:val="hybridMultilevel"/>
    <w:tmpl w:val="EAA439F0"/>
    <w:lvl w:ilvl="0" w:tplc="1BEECC8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9243FC"/>
    <w:multiLevelType w:val="hybridMultilevel"/>
    <w:tmpl w:val="997E0562"/>
    <w:lvl w:ilvl="0" w:tplc="3C62F6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EF0207"/>
    <w:multiLevelType w:val="hybridMultilevel"/>
    <w:tmpl w:val="AB12608E"/>
    <w:lvl w:ilvl="0" w:tplc="3A04149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2CB5DEF"/>
    <w:multiLevelType w:val="multilevel"/>
    <w:tmpl w:val="CCD6B6C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836" w:hanging="420"/>
      </w:pPr>
    </w:lvl>
    <w:lvl w:ilvl="2">
      <w:start w:val="1"/>
      <w:numFmt w:val="decimal"/>
      <w:lvlText w:val="%1.%2.%3."/>
      <w:lvlJc w:val="left"/>
      <w:pPr>
        <w:ind w:left="3552" w:hanging="720"/>
      </w:pPr>
    </w:lvl>
    <w:lvl w:ilvl="3">
      <w:start w:val="1"/>
      <w:numFmt w:val="decimal"/>
      <w:lvlText w:val="%1.%2.%3.%4."/>
      <w:lvlJc w:val="left"/>
      <w:pPr>
        <w:ind w:left="4968" w:hanging="720"/>
      </w:pPr>
    </w:lvl>
    <w:lvl w:ilvl="4">
      <w:start w:val="1"/>
      <w:numFmt w:val="decimal"/>
      <w:lvlText w:val="%1.%2.%3.%4.%5."/>
      <w:lvlJc w:val="left"/>
      <w:pPr>
        <w:ind w:left="6744" w:hanging="1080"/>
      </w:pPr>
    </w:lvl>
    <w:lvl w:ilvl="5">
      <w:start w:val="1"/>
      <w:numFmt w:val="decimal"/>
      <w:lvlText w:val="%1.%2.%3.%4.%5.%6."/>
      <w:lvlJc w:val="left"/>
      <w:pPr>
        <w:ind w:left="8160" w:hanging="1080"/>
      </w:pPr>
    </w:lvl>
    <w:lvl w:ilvl="6">
      <w:start w:val="1"/>
      <w:numFmt w:val="decimal"/>
      <w:lvlText w:val="%1.%2.%3.%4.%5.%6.%7."/>
      <w:lvlJc w:val="left"/>
      <w:pPr>
        <w:ind w:left="9936" w:hanging="1440"/>
      </w:pPr>
    </w:lvl>
    <w:lvl w:ilvl="7">
      <w:start w:val="1"/>
      <w:numFmt w:val="decimal"/>
      <w:lvlText w:val="%1.%2.%3.%4.%5.%6.%7.%8."/>
      <w:lvlJc w:val="left"/>
      <w:pPr>
        <w:ind w:left="11352" w:hanging="1440"/>
      </w:pPr>
    </w:lvl>
    <w:lvl w:ilvl="8">
      <w:start w:val="1"/>
      <w:numFmt w:val="decimal"/>
      <w:lvlText w:val="%1.%2.%3.%4.%5.%6.%7.%8.%9."/>
      <w:lvlJc w:val="left"/>
      <w:pPr>
        <w:ind w:left="13128" w:hanging="180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9E"/>
    <w:rsid w:val="000322CB"/>
    <w:rsid w:val="000344AA"/>
    <w:rsid w:val="0005267D"/>
    <w:rsid w:val="00075C92"/>
    <w:rsid w:val="00080108"/>
    <w:rsid w:val="000B4AD2"/>
    <w:rsid w:val="000C18AF"/>
    <w:rsid w:val="000D291B"/>
    <w:rsid w:val="000F5018"/>
    <w:rsid w:val="001072D8"/>
    <w:rsid w:val="00113170"/>
    <w:rsid w:val="00121BEA"/>
    <w:rsid w:val="0013190D"/>
    <w:rsid w:val="00157DB7"/>
    <w:rsid w:val="001637FB"/>
    <w:rsid w:val="001B1425"/>
    <w:rsid w:val="001C36CF"/>
    <w:rsid w:val="001D4D93"/>
    <w:rsid w:val="001E6514"/>
    <w:rsid w:val="001F4786"/>
    <w:rsid w:val="001F55EC"/>
    <w:rsid w:val="00202789"/>
    <w:rsid w:val="0021100C"/>
    <w:rsid w:val="00217376"/>
    <w:rsid w:val="002207CB"/>
    <w:rsid w:val="00220BAE"/>
    <w:rsid w:val="002273FF"/>
    <w:rsid w:val="0024451F"/>
    <w:rsid w:val="00247AF8"/>
    <w:rsid w:val="00261296"/>
    <w:rsid w:val="002655B9"/>
    <w:rsid w:val="00271D6D"/>
    <w:rsid w:val="002744ED"/>
    <w:rsid w:val="0030394B"/>
    <w:rsid w:val="00316894"/>
    <w:rsid w:val="00322C3E"/>
    <w:rsid w:val="00324BD1"/>
    <w:rsid w:val="00335DF7"/>
    <w:rsid w:val="00343382"/>
    <w:rsid w:val="00360796"/>
    <w:rsid w:val="00360BB1"/>
    <w:rsid w:val="0036118A"/>
    <w:rsid w:val="003871F2"/>
    <w:rsid w:val="003A48D2"/>
    <w:rsid w:val="003B15CD"/>
    <w:rsid w:val="003C2DD2"/>
    <w:rsid w:val="003C300D"/>
    <w:rsid w:val="003D031B"/>
    <w:rsid w:val="003D62FA"/>
    <w:rsid w:val="003E68CB"/>
    <w:rsid w:val="003F1D48"/>
    <w:rsid w:val="00411B76"/>
    <w:rsid w:val="004146DF"/>
    <w:rsid w:val="004253E4"/>
    <w:rsid w:val="00430C9D"/>
    <w:rsid w:val="00444D3B"/>
    <w:rsid w:val="00484A0D"/>
    <w:rsid w:val="004A3462"/>
    <w:rsid w:val="004D6573"/>
    <w:rsid w:val="004E2A9D"/>
    <w:rsid w:val="004E5D26"/>
    <w:rsid w:val="0051740E"/>
    <w:rsid w:val="00530E79"/>
    <w:rsid w:val="00533C99"/>
    <w:rsid w:val="00567017"/>
    <w:rsid w:val="0058757D"/>
    <w:rsid w:val="005E3CFA"/>
    <w:rsid w:val="005E47A0"/>
    <w:rsid w:val="00602368"/>
    <w:rsid w:val="00655744"/>
    <w:rsid w:val="00661E81"/>
    <w:rsid w:val="00662022"/>
    <w:rsid w:val="006864FD"/>
    <w:rsid w:val="00697E87"/>
    <w:rsid w:val="006A575F"/>
    <w:rsid w:val="006C0A80"/>
    <w:rsid w:val="006C1D76"/>
    <w:rsid w:val="006E2C8A"/>
    <w:rsid w:val="006F4FEE"/>
    <w:rsid w:val="006F50C5"/>
    <w:rsid w:val="007229D7"/>
    <w:rsid w:val="00735AD6"/>
    <w:rsid w:val="00753C88"/>
    <w:rsid w:val="00757046"/>
    <w:rsid w:val="00776C10"/>
    <w:rsid w:val="007B5E2A"/>
    <w:rsid w:val="007F1A72"/>
    <w:rsid w:val="00800A76"/>
    <w:rsid w:val="00802A20"/>
    <w:rsid w:val="0080538D"/>
    <w:rsid w:val="00811B07"/>
    <w:rsid w:val="00820927"/>
    <w:rsid w:val="00840502"/>
    <w:rsid w:val="0085322A"/>
    <w:rsid w:val="00856AEB"/>
    <w:rsid w:val="008D33EE"/>
    <w:rsid w:val="0097740A"/>
    <w:rsid w:val="00977C9E"/>
    <w:rsid w:val="00983DF1"/>
    <w:rsid w:val="0099267D"/>
    <w:rsid w:val="009A5E8B"/>
    <w:rsid w:val="009B4BB5"/>
    <w:rsid w:val="009C6065"/>
    <w:rsid w:val="009C79D2"/>
    <w:rsid w:val="009F2E5D"/>
    <w:rsid w:val="009F46DE"/>
    <w:rsid w:val="00A50CB4"/>
    <w:rsid w:val="00A61350"/>
    <w:rsid w:val="00A82831"/>
    <w:rsid w:val="00AB0899"/>
    <w:rsid w:val="00AC05B1"/>
    <w:rsid w:val="00AC77A7"/>
    <w:rsid w:val="00AE1783"/>
    <w:rsid w:val="00B11380"/>
    <w:rsid w:val="00B4085A"/>
    <w:rsid w:val="00B464B3"/>
    <w:rsid w:val="00B53679"/>
    <w:rsid w:val="00B83BD2"/>
    <w:rsid w:val="00B84616"/>
    <w:rsid w:val="00BB5C55"/>
    <w:rsid w:val="00BC317D"/>
    <w:rsid w:val="00BF42FA"/>
    <w:rsid w:val="00C1008C"/>
    <w:rsid w:val="00C2210D"/>
    <w:rsid w:val="00C308B3"/>
    <w:rsid w:val="00C61329"/>
    <w:rsid w:val="00CA6A3B"/>
    <w:rsid w:val="00CD319E"/>
    <w:rsid w:val="00CF53B9"/>
    <w:rsid w:val="00CF79CF"/>
    <w:rsid w:val="00D0471A"/>
    <w:rsid w:val="00D154EB"/>
    <w:rsid w:val="00D2769A"/>
    <w:rsid w:val="00D337F4"/>
    <w:rsid w:val="00D34C68"/>
    <w:rsid w:val="00D4502E"/>
    <w:rsid w:val="00D72C3A"/>
    <w:rsid w:val="00D87B72"/>
    <w:rsid w:val="00D975A7"/>
    <w:rsid w:val="00D97BC8"/>
    <w:rsid w:val="00DC4FC1"/>
    <w:rsid w:val="00DD4493"/>
    <w:rsid w:val="00E418A6"/>
    <w:rsid w:val="00E47F48"/>
    <w:rsid w:val="00E87AD1"/>
    <w:rsid w:val="00EA4697"/>
    <w:rsid w:val="00EA4898"/>
    <w:rsid w:val="00EB03A5"/>
    <w:rsid w:val="00EB6C77"/>
    <w:rsid w:val="00ED402E"/>
    <w:rsid w:val="00EE3750"/>
    <w:rsid w:val="00EF3DBE"/>
    <w:rsid w:val="00F239B2"/>
    <w:rsid w:val="00F3242B"/>
    <w:rsid w:val="00F4598C"/>
    <w:rsid w:val="00F9415B"/>
    <w:rsid w:val="00FB12E1"/>
    <w:rsid w:val="00FE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0FCDE"/>
  <w15:chartTrackingRefBased/>
  <w15:docId w15:val="{5A32BD65-8942-4266-B384-2DDF0892A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3E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unhideWhenUsed/>
    <w:rsid w:val="004253E4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271D6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47F4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7F4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ajnistvo@ss-mddominisa-rab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DED9E-C759-4984-859D-B60CA6B9C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3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A</cp:lastModifiedBy>
  <cp:revision>14</cp:revision>
  <cp:lastPrinted>2021-06-25T12:43:00Z</cp:lastPrinted>
  <dcterms:created xsi:type="dcterms:W3CDTF">2025-09-05T11:27:00Z</dcterms:created>
  <dcterms:modified xsi:type="dcterms:W3CDTF">2025-09-11T07:17:00Z</dcterms:modified>
</cp:coreProperties>
</file>