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7C36C" w14:textId="77777777" w:rsidR="007712D7" w:rsidRDefault="007712D7" w:rsidP="007712D7">
      <w:pPr>
        <w:ind w:left="3540" w:hanging="3540"/>
        <w:rPr>
          <w:b/>
          <w:bCs/>
        </w:rPr>
      </w:pPr>
      <w:r>
        <w:t>PRORAČUNSKI KORISNIK:</w:t>
      </w:r>
      <w:r>
        <w:tab/>
      </w:r>
      <w:r>
        <w:rPr>
          <w:b/>
          <w:bCs/>
        </w:rPr>
        <w:t>SREDNJA ŠKOLA MARKANTUNA DE DOMINISA RAB</w:t>
      </w:r>
    </w:p>
    <w:p w14:paraId="22D0C015" w14:textId="77777777" w:rsidR="007712D7" w:rsidRDefault="007712D7" w:rsidP="007712D7">
      <w:pPr>
        <w:rPr>
          <w:b/>
          <w:bCs/>
        </w:rPr>
      </w:pPr>
      <w:r>
        <w:t>RKP: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>17265</w:t>
      </w:r>
    </w:p>
    <w:p w14:paraId="3D65A1CC" w14:textId="77777777" w:rsidR="007712D7" w:rsidRDefault="007712D7" w:rsidP="007712D7">
      <w:pPr>
        <w:rPr>
          <w:b/>
          <w:bCs/>
        </w:rPr>
      </w:pPr>
      <w:r>
        <w:t>MATIČNI BROJ:</w:t>
      </w:r>
      <w:r>
        <w:tab/>
      </w:r>
      <w:r>
        <w:tab/>
      </w:r>
      <w:r>
        <w:tab/>
      </w:r>
      <w:r>
        <w:rPr>
          <w:b/>
          <w:bCs/>
        </w:rPr>
        <w:t>03088928</w:t>
      </w:r>
    </w:p>
    <w:p w14:paraId="7EFCE37A" w14:textId="77777777" w:rsidR="007712D7" w:rsidRDefault="007712D7" w:rsidP="007712D7">
      <w:pPr>
        <w:rPr>
          <w:b/>
          <w:bCs/>
        </w:rPr>
      </w:pPr>
      <w:r>
        <w:t>DJELATNOST:</w:t>
      </w:r>
      <w:r>
        <w:tab/>
      </w:r>
      <w:r>
        <w:tab/>
      </w:r>
      <w:r>
        <w:tab/>
      </w:r>
      <w:r>
        <w:rPr>
          <w:b/>
          <w:bCs/>
        </w:rPr>
        <w:t>8532</w:t>
      </w:r>
    </w:p>
    <w:p w14:paraId="46AFAD64" w14:textId="77777777" w:rsidR="007712D7" w:rsidRDefault="007712D7" w:rsidP="007712D7">
      <w:pPr>
        <w:rPr>
          <w:b/>
          <w:bCs/>
        </w:rPr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 w:rsidRPr="00396F04">
        <w:rPr>
          <w:b/>
        </w:rPr>
        <w:t>HR03</w:t>
      </w:r>
      <w:r w:rsidRPr="00396F04">
        <w:rPr>
          <w:b/>
          <w:bCs/>
        </w:rPr>
        <w:t>2</w:t>
      </w:r>
      <w:r>
        <w:rPr>
          <w:b/>
          <w:bCs/>
        </w:rPr>
        <w:t>4020061100109081</w:t>
      </w:r>
    </w:p>
    <w:p w14:paraId="5C9BA8B9" w14:textId="77777777" w:rsidR="007712D7" w:rsidRDefault="007712D7" w:rsidP="007712D7">
      <w:pPr>
        <w:rPr>
          <w:b/>
        </w:rPr>
      </w:pPr>
    </w:p>
    <w:p w14:paraId="5AA4A16A" w14:textId="77777777" w:rsidR="0077721B" w:rsidRDefault="007712D7" w:rsidP="0077721B">
      <w:pPr>
        <w:rPr>
          <w:b/>
        </w:rPr>
      </w:pPr>
      <w:r>
        <w:rPr>
          <w:b/>
        </w:rPr>
        <w:t xml:space="preserve">PREDMET: Obrazloženje </w:t>
      </w:r>
      <w:r w:rsidR="006246C2">
        <w:rPr>
          <w:b/>
        </w:rPr>
        <w:t xml:space="preserve">Prijedloga </w:t>
      </w:r>
      <w:r w:rsidR="00330722">
        <w:rPr>
          <w:b/>
        </w:rPr>
        <w:t>polu</w:t>
      </w:r>
      <w:r w:rsidR="006246C2">
        <w:rPr>
          <w:b/>
        </w:rPr>
        <w:t>g</w:t>
      </w:r>
      <w:r>
        <w:rPr>
          <w:b/>
        </w:rPr>
        <w:t xml:space="preserve">odišnjeg izvještaja o izvršenju financijskog </w:t>
      </w:r>
    </w:p>
    <w:p w14:paraId="78D14209" w14:textId="4DA8A8F0" w:rsidR="007712D7" w:rsidRPr="007712D7" w:rsidRDefault="0077721B" w:rsidP="0077721B">
      <w:pPr>
        <w:rPr>
          <w:b/>
        </w:rPr>
      </w:pPr>
      <w:r>
        <w:rPr>
          <w:b/>
        </w:rPr>
        <w:tab/>
      </w:r>
      <w:r>
        <w:rPr>
          <w:b/>
        </w:rPr>
        <w:tab/>
        <w:t>p</w:t>
      </w:r>
      <w:r w:rsidR="007712D7">
        <w:rPr>
          <w:b/>
        </w:rPr>
        <w:t>lana</w:t>
      </w:r>
      <w:r>
        <w:rPr>
          <w:b/>
        </w:rPr>
        <w:t xml:space="preserve"> </w:t>
      </w:r>
      <w:r w:rsidR="007712D7">
        <w:rPr>
          <w:b/>
        </w:rPr>
        <w:t>Škole za</w:t>
      </w:r>
      <w:r w:rsidR="006246C2">
        <w:rPr>
          <w:b/>
        </w:rPr>
        <w:t xml:space="preserve"> </w:t>
      </w:r>
      <w:r w:rsidR="007712D7">
        <w:rPr>
          <w:b/>
        </w:rPr>
        <w:t>202</w:t>
      </w:r>
      <w:r w:rsidR="005F441E">
        <w:rPr>
          <w:b/>
        </w:rPr>
        <w:t>6</w:t>
      </w:r>
      <w:r w:rsidR="007712D7">
        <w:rPr>
          <w:b/>
        </w:rPr>
        <w:t>. godinu</w:t>
      </w:r>
    </w:p>
    <w:p w14:paraId="0EDF4E01" w14:textId="77777777" w:rsidR="007712D7" w:rsidRDefault="007712D7" w:rsidP="007712D7">
      <w:pPr>
        <w:ind w:firstLine="708"/>
      </w:pPr>
    </w:p>
    <w:p w14:paraId="27C04439" w14:textId="10BC6DC9" w:rsidR="007712D7" w:rsidRDefault="007712D7" w:rsidP="00657196">
      <w:pPr>
        <w:ind w:firstLine="708"/>
        <w:jc w:val="both"/>
      </w:pPr>
      <w:r>
        <w:t>Temeljem članka 86. Zako</w:t>
      </w:r>
      <w:r w:rsidR="00AE2C77">
        <w:t xml:space="preserve">na o proračunu (NN 144/2021), članku 52. Pravilnika o polugodišnjem i godišnjem izvještaju o izvršenju proračuna i financijskog plana (NN 85/2023) i </w:t>
      </w:r>
      <w:r w:rsidR="00AD76E8">
        <w:t>pitanja</w:t>
      </w:r>
      <w:r>
        <w:t xml:space="preserve"> 62. Upitnika </w:t>
      </w:r>
      <w:r w:rsidR="00431774">
        <w:t>o fiskalnoj odgovornosti</w:t>
      </w:r>
      <w:r>
        <w:t>, Ško</w:t>
      </w:r>
      <w:r w:rsidR="00AE2C77">
        <w:t>la je ob</w:t>
      </w:r>
      <w:r w:rsidR="00BE44F5">
        <w:t xml:space="preserve">vezna, </w:t>
      </w:r>
      <w:r w:rsidR="0077721B">
        <w:t xml:space="preserve">do </w:t>
      </w:r>
      <w:r w:rsidR="00DF703C">
        <w:t xml:space="preserve">31. </w:t>
      </w:r>
      <w:r w:rsidR="00330722">
        <w:t>srpnja</w:t>
      </w:r>
      <w:r w:rsidR="00DF703C">
        <w:t xml:space="preserve"> 202</w:t>
      </w:r>
      <w:r w:rsidR="005F441E">
        <w:t>6</w:t>
      </w:r>
      <w:r>
        <w:t>. godine, predati</w:t>
      </w:r>
      <w:r w:rsidR="0077721B">
        <w:t xml:space="preserve"> Šk</w:t>
      </w:r>
      <w:r w:rsidR="00260854">
        <w:t>olskom odboru na usvajanje: Prijedlog polugodišnjeg</w:t>
      </w:r>
      <w:r>
        <w:t xml:space="preserve"> izvještaj</w:t>
      </w:r>
      <w:r w:rsidR="00260854">
        <w:t>a</w:t>
      </w:r>
      <w:r>
        <w:t xml:space="preserve"> o izvršenju financijskog plana, po programskoj</w:t>
      </w:r>
      <w:r w:rsidR="00AD76E8">
        <w:t>, funkcijskoj</w:t>
      </w:r>
      <w:r>
        <w:t xml:space="preserve"> i ekonomskoj klasifikaciji te izvorima financiranja, a trebao bi sadržavati najmanje: prihode/primitke, rashode/izdatke na razini </w:t>
      </w:r>
      <w:r w:rsidR="00AD76E8">
        <w:t xml:space="preserve">skupine i </w:t>
      </w:r>
      <w:r>
        <w:rPr>
          <w:bCs/>
        </w:rPr>
        <w:t>odjeljka ekonomske klasifikacije</w:t>
      </w:r>
      <w:r>
        <w:rPr>
          <w:b/>
          <w:bCs/>
        </w:rPr>
        <w:t xml:space="preserve">, </w:t>
      </w:r>
      <w:r>
        <w:t>ostvarenje/izvršenje prethodne g</w:t>
      </w:r>
      <w:r w:rsidR="00F10B4C">
        <w:t>odine, izvorni plan ili rebalans</w:t>
      </w:r>
      <w:r>
        <w:t>, ostvarenje/izvršenje tekuće godine te odnose (indeks) ostvarenja/izvršenja prethodne godine i ostvarenja/izvršenja tekuće godine i odnose ostvarenja/i</w:t>
      </w:r>
      <w:r w:rsidR="00F10B4C">
        <w:t>zvršenja tekuće godine i izvornog plana ili rebalansa</w:t>
      </w:r>
      <w:r>
        <w:t>.</w:t>
      </w:r>
    </w:p>
    <w:p w14:paraId="1605F99B" w14:textId="77777777" w:rsidR="007712D7" w:rsidRPr="00436217" w:rsidRDefault="00AE2C77" w:rsidP="00657196">
      <w:pPr>
        <w:jc w:val="both"/>
        <w:rPr>
          <w:i/>
        </w:rPr>
      </w:pPr>
      <w:r>
        <w:tab/>
      </w:r>
    </w:p>
    <w:p w14:paraId="7E4559F0" w14:textId="77777777" w:rsidR="007712D7" w:rsidRPr="00436217" w:rsidRDefault="00330722" w:rsidP="00657196">
      <w:pPr>
        <w:pStyle w:val="Odlomakpopisa"/>
        <w:numPr>
          <w:ilvl w:val="0"/>
          <w:numId w:val="24"/>
        </w:numPr>
        <w:jc w:val="both"/>
        <w:rPr>
          <w:b/>
          <w:i/>
        </w:rPr>
      </w:pPr>
      <w:r>
        <w:rPr>
          <w:b/>
          <w:i/>
        </w:rPr>
        <w:t>Obrazloženje općeg dijela Polug</w:t>
      </w:r>
      <w:r w:rsidR="007712D7" w:rsidRPr="00436217">
        <w:rPr>
          <w:b/>
          <w:i/>
        </w:rPr>
        <w:t>odišnjeg izvještaja</w:t>
      </w:r>
      <w:r w:rsidR="00436217" w:rsidRPr="00436217">
        <w:rPr>
          <w:b/>
          <w:i/>
        </w:rPr>
        <w:t xml:space="preserve"> o izvršenju financijskog plana </w:t>
      </w:r>
      <w:r w:rsidR="007712D7" w:rsidRPr="00436217">
        <w:rPr>
          <w:b/>
          <w:i/>
        </w:rPr>
        <w:t>Škole obuhvaća:</w:t>
      </w:r>
    </w:p>
    <w:p w14:paraId="459859F4" w14:textId="77777777" w:rsidR="007712D7" w:rsidRPr="00554142" w:rsidRDefault="007712D7" w:rsidP="00657196">
      <w:pPr>
        <w:pStyle w:val="Odlomakpopisa"/>
        <w:numPr>
          <w:ilvl w:val="0"/>
          <w:numId w:val="2"/>
        </w:numPr>
        <w:jc w:val="both"/>
        <w:rPr>
          <w:b/>
        </w:rPr>
      </w:pPr>
      <w:r w:rsidRPr="00554142">
        <w:rPr>
          <w:b/>
        </w:rPr>
        <w:t>Ostvarenje prihoda i rashoda:</w:t>
      </w:r>
    </w:p>
    <w:p w14:paraId="00BFB299" w14:textId="07C38313" w:rsidR="007712D7" w:rsidRPr="0004510C" w:rsidRDefault="007712D7" w:rsidP="00657196">
      <w:pPr>
        <w:pStyle w:val="Odlomakpopisa"/>
        <w:numPr>
          <w:ilvl w:val="1"/>
          <w:numId w:val="2"/>
        </w:numPr>
        <w:jc w:val="both"/>
        <w:rPr>
          <w:rFonts w:eastAsiaTheme="minorEastAsia"/>
          <w:lang w:bidi="en-US"/>
        </w:rPr>
      </w:pPr>
      <w:r w:rsidRPr="0004510C">
        <w:rPr>
          <w:rFonts w:eastAsiaTheme="minorEastAsia"/>
          <w:b/>
          <w:lang w:bidi="en-US"/>
        </w:rPr>
        <w:t xml:space="preserve">. Ukupni prihodi i primici </w:t>
      </w:r>
      <w:r w:rsidR="00473EED">
        <w:rPr>
          <w:rFonts w:eastAsiaTheme="minorEastAsia"/>
          <w:b/>
          <w:lang w:bidi="en-US"/>
        </w:rPr>
        <w:t xml:space="preserve">iznose </w:t>
      </w:r>
      <w:r w:rsidR="00330722">
        <w:rPr>
          <w:rFonts w:eastAsiaTheme="minorEastAsia"/>
          <w:b/>
          <w:lang w:bidi="en-US"/>
        </w:rPr>
        <w:t>5</w:t>
      </w:r>
      <w:r w:rsidR="005F441E">
        <w:rPr>
          <w:rFonts w:eastAsiaTheme="minorEastAsia"/>
          <w:b/>
          <w:lang w:bidi="en-US"/>
        </w:rPr>
        <w:t>62.150,88</w:t>
      </w:r>
      <w:r w:rsidR="00570349">
        <w:rPr>
          <w:rFonts w:eastAsiaTheme="minorEastAsia"/>
          <w:b/>
          <w:lang w:bidi="en-US"/>
        </w:rPr>
        <w:t xml:space="preserve"> €</w:t>
      </w:r>
      <w:r w:rsidRPr="0004510C">
        <w:rPr>
          <w:rFonts w:eastAsiaTheme="minorEastAsia"/>
          <w:lang w:bidi="en-US"/>
        </w:rPr>
        <w:t xml:space="preserve">, indeks izvršenja </w:t>
      </w:r>
      <w:r w:rsidR="00F10B4C">
        <w:rPr>
          <w:rFonts w:eastAsiaTheme="minorEastAsia"/>
          <w:lang w:bidi="en-US"/>
        </w:rPr>
        <w:t>u odnosu na iz</w:t>
      </w:r>
      <w:r w:rsidR="00330722">
        <w:rPr>
          <w:rFonts w:eastAsiaTheme="minorEastAsia"/>
          <w:lang w:bidi="en-US"/>
        </w:rPr>
        <w:t>vorni plan je 4</w:t>
      </w:r>
      <w:r w:rsidR="005F441E">
        <w:rPr>
          <w:rFonts w:eastAsiaTheme="minorEastAsia"/>
          <w:lang w:bidi="en-US"/>
        </w:rPr>
        <w:t>9,09</w:t>
      </w:r>
      <w:r w:rsidR="0030350E">
        <w:rPr>
          <w:rFonts w:eastAsiaTheme="minorEastAsia"/>
          <w:lang w:bidi="en-US"/>
        </w:rPr>
        <w:t xml:space="preserve"> %</w:t>
      </w:r>
      <w:r w:rsidR="00F10B4C">
        <w:rPr>
          <w:rFonts w:eastAsiaTheme="minorEastAsia"/>
          <w:lang w:bidi="en-US"/>
        </w:rPr>
        <w:t xml:space="preserve"> </w:t>
      </w:r>
      <w:r w:rsidR="00330722">
        <w:rPr>
          <w:rFonts w:eastAsiaTheme="minorEastAsia"/>
          <w:lang w:bidi="en-US"/>
        </w:rPr>
        <w:t xml:space="preserve"> i odnose</w:t>
      </w:r>
      <w:r w:rsidRPr="0004510C">
        <w:rPr>
          <w:rFonts w:eastAsiaTheme="minorEastAsia"/>
          <w:lang w:bidi="en-US"/>
        </w:rPr>
        <w:t xml:space="preserve"> se na:</w:t>
      </w:r>
    </w:p>
    <w:p w14:paraId="55333999" w14:textId="679F0606" w:rsidR="007712D7" w:rsidRDefault="00473EED" w:rsidP="00657196">
      <w:pPr>
        <w:pStyle w:val="Odlomakpopisa"/>
        <w:numPr>
          <w:ilvl w:val="2"/>
          <w:numId w:val="2"/>
        </w:numPr>
        <w:jc w:val="both"/>
        <w:rPr>
          <w:rFonts w:eastAsiaTheme="minorEastAsia"/>
          <w:lang w:bidi="en-US"/>
        </w:rPr>
      </w:pPr>
      <w:r>
        <w:rPr>
          <w:rFonts w:eastAsiaTheme="minorEastAsia"/>
          <w:b/>
          <w:lang w:bidi="en-US"/>
        </w:rPr>
        <w:t xml:space="preserve">Prihode poslovanja, u iznosu od </w:t>
      </w:r>
      <w:r w:rsidR="005F441E">
        <w:rPr>
          <w:rFonts w:eastAsiaTheme="minorEastAsia"/>
          <w:b/>
          <w:lang w:bidi="en-US"/>
        </w:rPr>
        <w:t>562.150,88</w:t>
      </w:r>
      <w:r w:rsidR="00570349">
        <w:rPr>
          <w:rFonts w:eastAsiaTheme="minorEastAsia"/>
          <w:b/>
          <w:lang w:bidi="en-US"/>
        </w:rPr>
        <w:t xml:space="preserve"> €</w:t>
      </w:r>
      <w:r w:rsidR="007712D7">
        <w:rPr>
          <w:rFonts w:eastAsiaTheme="minorEastAsia"/>
          <w:lang w:bidi="en-US"/>
        </w:rPr>
        <w:t>:</w:t>
      </w:r>
    </w:p>
    <w:p w14:paraId="069F3998" w14:textId="3DA66828" w:rsidR="007712D7" w:rsidRPr="005F441E" w:rsidRDefault="0068132B" w:rsidP="00657196">
      <w:pPr>
        <w:ind w:left="708" w:firstLine="708"/>
        <w:jc w:val="both"/>
        <w:rPr>
          <w:rFonts w:eastAsiaTheme="minorEastAsia"/>
          <w:lang w:bidi="en-US"/>
        </w:rPr>
      </w:pPr>
      <w:r>
        <w:rPr>
          <w:rFonts w:eastAsiaTheme="minorEastAsia"/>
          <w:lang w:bidi="en-US"/>
        </w:rPr>
        <w:t>1.1.1.1.</w:t>
      </w:r>
      <w:r w:rsidR="00330722">
        <w:rPr>
          <w:rFonts w:eastAsiaTheme="minorEastAsia"/>
          <w:lang w:bidi="en-US"/>
        </w:rPr>
        <w:t xml:space="preserve"> Skupina 63 iznosi </w:t>
      </w:r>
      <w:r w:rsidR="005F441E">
        <w:rPr>
          <w:rFonts w:eastAsiaTheme="minorEastAsia"/>
          <w:lang w:bidi="en-US"/>
        </w:rPr>
        <w:t>502.008,05</w:t>
      </w:r>
      <w:r w:rsidR="002C454C" w:rsidRPr="0068132B">
        <w:rPr>
          <w:rFonts w:eastAsiaTheme="minorEastAsia"/>
          <w:lang w:bidi="en-US"/>
        </w:rPr>
        <w:t xml:space="preserve"> </w:t>
      </w:r>
      <w:r w:rsidR="005F441E">
        <w:rPr>
          <w:rFonts w:eastAsiaTheme="minorEastAsia"/>
          <w:lang w:bidi="en-US"/>
        </w:rPr>
        <w:t xml:space="preserve">€ </w:t>
      </w:r>
      <w:r w:rsidR="00B13001" w:rsidRPr="005F441E">
        <w:rPr>
          <w:rFonts w:eastAsiaTheme="minorEastAsia"/>
          <w:lang w:bidi="en-US"/>
        </w:rPr>
        <w:t xml:space="preserve">i </w:t>
      </w:r>
      <w:r w:rsidR="005838C2" w:rsidRPr="005F441E">
        <w:rPr>
          <w:rFonts w:eastAsiaTheme="minorEastAsia"/>
          <w:lang w:bidi="en-US"/>
        </w:rPr>
        <w:t>odnosi se na</w:t>
      </w:r>
      <w:r w:rsidR="007712D7" w:rsidRPr="005F441E">
        <w:rPr>
          <w:rFonts w:eastAsiaTheme="minorEastAsia"/>
          <w:lang w:bidi="en-US"/>
        </w:rPr>
        <w:t>:</w:t>
      </w:r>
    </w:p>
    <w:p w14:paraId="7EC0B646" w14:textId="2C564018" w:rsidR="005F441E" w:rsidRPr="005F441E" w:rsidRDefault="005F441E" w:rsidP="00657196">
      <w:pPr>
        <w:pStyle w:val="Odlomakpopisa"/>
        <w:numPr>
          <w:ilvl w:val="0"/>
          <w:numId w:val="35"/>
        </w:numPr>
        <w:jc w:val="both"/>
        <w:rPr>
          <w:rFonts w:eastAsiaTheme="minorEastAsia"/>
          <w:lang w:bidi="en-US"/>
        </w:rPr>
      </w:pPr>
      <w:r w:rsidRPr="005F441E">
        <w:rPr>
          <w:rFonts w:eastAsiaTheme="minorEastAsia"/>
          <w:lang w:bidi="en-US"/>
        </w:rPr>
        <w:t>doznačena sredstva iz MZO-a, u iznosu od 483.154,55 €, za rashode za zaposlene, poreze i doprinose, za 12./2025. te od 1.-5.2026.,  a iznos od 1.244,00 €, na naknadu za invalide, za 12./2025. te od 1.-5.2026.</w:t>
      </w:r>
    </w:p>
    <w:p w14:paraId="421DA85F" w14:textId="710F7E1C" w:rsidR="005F441E" w:rsidRPr="005F441E" w:rsidRDefault="005F441E" w:rsidP="00657196">
      <w:pPr>
        <w:pStyle w:val="Odlomakpopisa"/>
        <w:numPr>
          <w:ilvl w:val="0"/>
          <w:numId w:val="35"/>
        </w:numPr>
        <w:jc w:val="both"/>
        <w:rPr>
          <w:rFonts w:eastAsiaTheme="minorEastAsia"/>
          <w:lang w:bidi="en-US"/>
        </w:rPr>
      </w:pPr>
      <w:r w:rsidRPr="005F441E">
        <w:rPr>
          <w:rFonts w:eastAsiaTheme="minorEastAsia"/>
          <w:lang w:bidi="en-US"/>
        </w:rPr>
        <w:t>sredstva od Agencije za odgoj i obrazovanje, u iznosu od 245,00 €, za voditelje županijskih stručnih vijeća, sukladno Odlukama Agencije,</w:t>
      </w:r>
    </w:p>
    <w:p w14:paraId="06D1119E" w14:textId="0FFFC542" w:rsidR="005F441E" w:rsidRPr="005F441E" w:rsidRDefault="005F441E" w:rsidP="00657196">
      <w:pPr>
        <w:pStyle w:val="Odlomakpopisa"/>
        <w:numPr>
          <w:ilvl w:val="0"/>
          <w:numId w:val="35"/>
        </w:numPr>
        <w:jc w:val="both"/>
        <w:rPr>
          <w:rFonts w:eastAsiaTheme="minorEastAsia"/>
          <w:lang w:bidi="en-US"/>
        </w:rPr>
      </w:pPr>
      <w:r w:rsidRPr="005F441E">
        <w:rPr>
          <w:rFonts w:eastAsiaTheme="minorEastAsia"/>
          <w:lang w:bidi="en-US"/>
        </w:rPr>
        <w:t>doznačena sredstva od Ministarstva rada, mirovinskog sustava i obitelji, za osiguranje besplatnih higijenskih potrepština za učenice, u iznosu od 364,50 €,</w:t>
      </w:r>
    </w:p>
    <w:p w14:paraId="1D9D8A5B" w14:textId="2295D315" w:rsidR="005F441E" w:rsidRDefault="005F441E" w:rsidP="00657196">
      <w:pPr>
        <w:pStyle w:val="Odlomakpopisa"/>
        <w:numPr>
          <w:ilvl w:val="0"/>
          <w:numId w:val="35"/>
        </w:numPr>
        <w:jc w:val="both"/>
        <w:rPr>
          <w:rFonts w:eastAsiaTheme="minorEastAsia"/>
          <w:lang w:bidi="en-US"/>
        </w:rPr>
      </w:pPr>
      <w:r w:rsidRPr="005F441E">
        <w:rPr>
          <w:rFonts w:eastAsiaTheme="minorEastAsia"/>
          <w:lang w:bidi="en-US"/>
        </w:rPr>
        <w:t>doznačena sredstva od Grada Raba, u iznosu od 9.000,00 €, za programe iznad standarda, sukladno potpisanom Ugovoru,</w:t>
      </w:r>
    </w:p>
    <w:p w14:paraId="3FD18220" w14:textId="0B29BD63" w:rsidR="005F441E" w:rsidRDefault="005F441E" w:rsidP="00657196">
      <w:pPr>
        <w:pStyle w:val="Odlomakpopisa"/>
        <w:numPr>
          <w:ilvl w:val="0"/>
          <w:numId w:val="35"/>
        </w:numPr>
        <w:jc w:val="both"/>
        <w:rPr>
          <w:rFonts w:eastAsiaTheme="minorEastAsia"/>
          <w:lang w:bidi="en-US"/>
        </w:rPr>
      </w:pPr>
      <w:r w:rsidRPr="005F441E">
        <w:rPr>
          <w:rFonts w:eastAsiaTheme="minorEastAsia"/>
          <w:lang w:bidi="en-US"/>
        </w:rPr>
        <w:t>doznačena sredstva od Općine Lopar, u iznosu od 6.500,00 €, za programe iznad standarda., sukladno potpisanom Ugovoru</w:t>
      </w:r>
      <w:r>
        <w:rPr>
          <w:rFonts w:eastAsiaTheme="minorEastAsia"/>
          <w:lang w:bidi="en-US"/>
        </w:rPr>
        <w:t>,</w:t>
      </w:r>
    </w:p>
    <w:p w14:paraId="5B53264E" w14:textId="33EC3C83" w:rsidR="005F441E" w:rsidRPr="005F441E" w:rsidRDefault="005F441E" w:rsidP="00657196">
      <w:pPr>
        <w:numPr>
          <w:ilvl w:val="0"/>
          <w:numId w:val="35"/>
        </w:numPr>
        <w:contextualSpacing/>
        <w:jc w:val="both"/>
        <w:rPr>
          <w:rFonts w:eastAsiaTheme="minorEastAsia"/>
          <w:lang w:bidi="en-US"/>
        </w:rPr>
      </w:pPr>
      <w:r w:rsidRPr="00256A81">
        <w:rPr>
          <w:rFonts w:eastAsiaTheme="minorEastAsia"/>
          <w:lang w:bidi="en-US"/>
        </w:rPr>
        <w:t>doznačena sredstva od Općine Lopar, u iznosu od</w:t>
      </w:r>
      <w:r>
        <w:rPr>
          <w:rFonts w:eastAsiaTheme="minorEastAsia"/>
          <w:lang w:bidi="en-US"/>
        </w:rPr>
        <w:t xml:space="preserve"> 1.5</w:t>
      </w:r>
      <w:r w:rsidRPr="00256A81">
        <w:rPr>
          <w:rFonts w:eastAsiaTheme="minorEastAsia"/>
          <w:lang w:bidi="en-US"/>
        </w:rPr>
        <w:t xml:space="preserve">00,00 </w:t>
      </w:r>
      <w:r>
        <w:rPr>
          <w:rFonts w:eastAsiaTheme="minorEastAsia"/>
          <w:lang w:bidi="en-US"/>
        </w:rPr>
        <w:t>€, za nabavu opreme, sukladno potpisanom Ugovoru.</w:t>
      </w:r>
    </w:p>
    <w:p w14:paraId="2A9DA5A1" w14:textId="1FF156AB" w:rsidR="00533A30" w:rsidRPr="00BE44F5" w:rsidRDefault="00533A30" w:rsidP="00657196">
      <w:pPr>
        <w:pStyle w:val="Odlomakpopisa"/>
        <w:ind w:left="1770"/>
        <w:jc w:val="both"/>
      </w:pPr>
    </w:p>
    <w:p w14:paraId="7CE7CB54" w14:textId="7AC8FA21" w:rsidR="0068132B" w:rsidRDefault="0030350E" w:rsidP="00657196">
      <w:pPr>
        <w:ind w:left="1418"/>
        <w:jc w:val="both"/>
      </w:pPr>
      <w:r>
        <w:rPr>
          <w:rFonts w:eastAsiaTheme="minorEastAsia"/>
          <w:lang w:bidi="en-US"/>
        </w:rPr>
        <w:t>1.1.1.2.</w:t>
      </w:r>
      <w:r w:rsidR="00533A30" w:rsidRPr="0030350E">
        <w:rPr>
          <w:rFonts w:eastAsiaTheme="minorEastAsia"/>
          <w:lang w:bidi="en-US"/>
        </w:rPr>
        <w:t xml:space="preserve"> </w:t>
      </w:r>
      <w:r w:rsidR="00B13001" w:rsidRPr="0030350E">
        <w:rPr>
          <w:rFonts w:eastAsiaTheme="minorEastAsia"/>
          <w:lang w:bidi="en-US"/>
        </w:rPr>
        <w:t>Skupina 64</w:t>
      </w:r>
      <w:r w:rsidR="00A26ACA" w:rsidRPr="0030350E">
        <w:rPr>
          <w:rFonts w:eastAsiaTheme="minorEastAsia"/>
          <w:lang w:bidi="en-US"/>
        </w:rPr>
        <w:t xml:space="preserve"> iznosi</w:t>
      </w:r>
      <w:r w:rsidR="00050B65" w:rsidRPr="0030350E">
        <w:rPr>
          <w:rFonts w:eastAsiaTheme="minorEastAsia"/>
          <w:lang w:bidi="en-US"/>
        </w:rPr>
        <w:t xml:space="preserve"> </w:t>
      </w:r>
      <w:r w:rsidR="005F441E" w:rsidRPr="0030350E">
        <w:rPr>
          <w:rFonts w:eastAsiaTheme="minorEastAsia"/>
          <w:lang w:bidi="en-US"/>
        </w:rPr>
        <w:t>1,07</w:t>
      </w:r>
      <w:r w:rsidR="005838C2" w:rsidRPr="0030350E">
        <w:rPr>
          <w:rFonts w:eastAsiaTheme="minorEastAsia"/>
          <w:lang w:bidi="en-US"/>
        </w:rPr>
        <w:t xml:space="preserve"> </w:t>
      </w:r>
      <w:r w:rsidR="00A26ACA" w:rsidRPr="0030350E">
        <w:rPr>
          <w:rFonts w:eastAsiaTheme="minorEastAsia"/>
          <w:lang w:bidi="en-US"/>
        </w:rPr>
        <w:t xml:space="preserve">€ i </w:t>
      </w:r>
      <w:r w:rsidR="005838C2" w:rsidRPr="0030350E">
        <w:rPr>
          <w:rFonts w:eastAsiaTheme="minorEastAsia"/>
          <w:lang w:bidi="en-US"/>
        </w:rPr>
        <w:t>odnosi se na</w:t>
      </w:r>
      <w:r w:rsidR="007712D7" w:rsidRPr="0030350E">
        <w:rPr>
          <w:rFonts w:eastAsiaTheme="minorEastAsia"/>
          <w:lang w:bidi="en-US"/>
        </w:rPr>
        <w:t>:</w:t>
      </w:r>
    </w:p>
    <w:p w14:paraId="78A0F795" w14:textId="7AF409FD" w:rsidR="005F441E" w:rsidRDefault="005F441E" w:rsidP="00657196">
      <w:pPr>
        <w:pStyle w:val="Odlomakpopisa"/>
        <w:numPr>
          <w:ilvl w:val="0"/>
          <w:numId w:val="35"/>
        </w:numPr>
        <w:jc w:val="both"/>
      </w:pPr>
      <w:r>
        <w:t>p</w:t>
      </w:r>
      <w:r w:rsidRPr="008D4F03">
        <w:t>rihodi od kamata vezani su uz priljev i odljev novčanih sredstava na žiro računu</w:t>
      </w:r>
      <w:r>
        <w:t xml:space="preserve"> Škole, do 6. veljače 2026., kada je zatvoren poslovni račun Škole.</w:t>
      </w:r>
    </w:p>
    <w:p w14:paraId="7F30213F" w14:textId="77777777" w:rsidR="005F441E" w:rsidRDefault="005F441E" w:rsidP="00657196">
      <w:pPr>
        <w:pStyle w:val="Odlomakpopisa"/>
        <w:ind w:left="1428"/>
        <w:jc w:val="both"/>
      </w:pPr>
    </w:p>
    <w:p w14:paraId="58B538EC" w14:textId="77777777" w:rsidR="00B13001" w:rsidRDefault="00B13001" w:rsidP="00657196">
      <w:pPr>
        <w:ind w:left="705"/>
        <w:jc w:val="both"/>
        <w:rPr>
          <w:rFonts w:eastAsiaTheme="minorEastAsia"/>
          <w:lang w:bidi="en-US"/>
        </w:rPr>
      </w:pPr>
    </w:p>
    <w:p w14:paraId="3B5598DD" w14:textId="5CC760A4" w:rsidR="00B13001" w:rsidRPr="0030350E" w:rsidRDefault="0030350E" w:rsidP="00657196">
      <w:pPr>
        <w:ind w:left="1418"/>
        <w:jc w:val="both"/>
        <w:rPr>
          <w:rFonts w:eastAsiaTheme="minorEastAsia"/>
          <w:lang w:bidi="en-US"/>
        </w:rPr>
      </w:pPr>
      <w:r>
        <w:rPr>
          <w:rFonts w:eastAsiaTheme="minorEastAsia"/>
          <w:lang w:bidi="en-US"/>
        </w:rPr>
        <w:t>1.1.1.3.</w:t>
      </w:r>
      <w:r w:rsidR="0084766B" w:rsidRPr="0030350E">
        <w:rPr>
          <w:rFonts w:eastAsiaTheme="minorEastAsia"/>
          <w:lang w:bidi="en-US"/>
        </w:rPr>
        <w:t xml:space="preserve"> Skupina 66 iznosi </w:t>
      </w:r>
      <w:r w:rsidR="005F441E" w:rsidRPr="0030350E">
        <w:rPr>
          <w:rFonts w:eastAsiaTheme="minorEastAsia"/>
          <w:lang w:bidi="en-US"/>
        </w:rPr>
        <w:t>7.217,46</w:t>
      </w:r>
      <w:r w:rsidR="00B13001" w:rsidRPr="0030350E">
        <w:rPr>
          <w:rFonts w:eastAsiaTheme="minorEastAsia"/>
          <w:lang w:bidi="en-US"/>
        </w:rPr>
        <w:t xml:space="preserve"> € i obuhvaća:</w:t>
      </w:r>
    </w:p>
    <w:p w14:paraId="5DD63C09" w14:textId="3EBF4706" w:rsidR="007712D7" w:rsidRPr="0030350E" w:rsidRDefault="007712D7" w:rsidP="00657196">
      <w:pPr>
        <w:pStyle w:val="Odlomakpopisa"/>
        <w:numPr>
          <w:ilvl w:val="4"/>
          <w:numId w:val="36"/>
        </w:numPr>
        <w:jc w:val="both"/>
        <w:rPr>
          <w:rFonts w:eastAsiaTheme="minorEastAsia"/>
          <w:lang w:bidi="en-US"/>
        </w:rPr>
      </w:pPr>
      <w:r w:rsidRPr="0030350E">
        <w:rPr>
          <w:rFonts w:eastAsiaTheme="minorEastAsia"/>
          <w:lang w:bidi="en-US"/>
        </w:rPr>
        <w:t>Podskupin</w:t>
      </w:r>
      <w:r w:rsidR="00B13001" w:rsidRPr="0030350E">
        <w:rPr>
          <w:rFonts w:eastAsiaTheme="minorEastAsia"/>
          <w:lang w:bidi="en-US"/>
        </w:rPr>
        <w:t>u</w:t>
      </w:r>
      <w:r w:rsidRPr="0030350E">
        <w:rPr>
          <w:rFonts w:eastAsiaTheme="minorEastAsia"/>
          <w:lang w:bidi="en-US"/>
        </w:rPr>
        <w:t xml:space="preserve"> 661, u iznosu </w:t>
      </w:r>
      <w:r w:rsidR="00050B65" w:rsidRPr="0030350E">
        <w:rPr>
          <w:rFonts w:eastAsiaTheme="minorEastAsia"/>
          <w:lang w:bidi="en-US"/>
        </w:rPr>
        <w:t xml:space="preserve">od </w:t>
      </w:r>
      <w:r w:rsidR="005F441E" w:rsidRPr="0030350E">
        <w:rPr>
          <w:rFonts w:eastAsiaTheme="minorEastAsia"/>
          <w:lang w:bidi="en-US"/>
        </w:rPr>
        <w:t>3.717,46</w:t>
      </w:r>
      <w:r w:rsidR="00B13001" w:rsidRPr="0030350E">
        <w:rPr>
          <w:rFonts w:eastAsiaTheme="minorEastAsia"/>
          <w:lang w:bidi="en-US"/>
        </w:rPr>
        <w:t xml:space="preserve"> € i </w:t>
      </w:r>
      <w:r w:rsidR="005838C2" w:rsidRPr="0030350E">
        <w:rPr>
          <w:rFonts w:eastAsiaTheme="minorEastAsia"/>
          <w:lang w:bidi="en-US"/>
        </w:rPr>
        <w:t>odnosi se na</w:t>
      </w:r>
      <w:r w:rsidRPr="0030350E">
        <w:rPr>
          <w:rFonts w:eastAsiaTheme="minorEastAsia"/>
          <w:lang w:bidi="en-US"/>
        </w:rPr>
        <w:t>:</w:t>
      </w:r>
    </w:p>
    <w:p w14:paraId="491037AA" w14:textId="27EA00C8" w:rsidR="005F441E" w:rsidRPr="00C623E3" w:rsidRDefault="005F441E" w:rsidP="00657196">
      <w:pPr>
        <w:pStyle w:val="Odlomakpopisa"/>
        <w:numPr>
          <w:ilvl w:val="0"/>
          <w:numId w:val="35"/>
        </w:numPr>
        <w:jc w:val="both"/>
        <w:rPr>
          <w:rFonts w:eastAsiaTheme="minorEastAsia"/>
          <w:lang w:bidi="en-US"/>
        </w:rPr>
      </w:pPr>
      <w:r>
        <w:rPr>
          <w:rFonts w:eastAsiaTheme="minorEastAsia"/>
          <w:lang w:bidi="en-US"/>
        </w:rPr>
        <w:t>prihode od pruženih usluga Učeničke zadruge, u iznosu od 2.890,00 €</w:t>
      </w:r>
    </w:p>
    <w:p w14:paraId="0E34441C" w14:textId="13555807" w:rsidR="005F441E" w:rsidRPr="005F441E" w:rsidRDefault="005F441E" w:rsidP="00657196">
      <w:pPr>
        <w:pStyle w:val="Odlomakpopisa"/>
        <w:numPr>
          <w:ilvl w:val="0"/>
          <w:numId w:val="35"/>
        </w:numPr>
        <w:jc w:val="both"/>
        <w:rPr>
          <w:rFonts w:eastAsiaTheme="minorEastAsia"/>
          <w:lang w:bidi="en-US"/>
        </w:rPr>
      </w:pPr>
      <w:r w:rsidRPr="005F441E">
        <w:rPr>
          <w:rFonts w:eastAsiaTheme="minorEastAsia"/>
          <w:lang w:bidi="en-US"/>
        </w:rPr>
        <w:lastRenderedPageBreak/>
        <w:t xml:space="preserve">prihode od prijepisa dokumentacije, u iznosu od 270,00 € i </w:t>
      </w:r>
    </w:p>
    <w:p w14:paraId="0625A75D" w14:textId="29813FC0" w:rsidR="005F441E" w:rsidRPr="005F441E" w:rsidRDefault="005F441E" w:rsidP="00657196">
      <w:pPr>
        <w:pStyle w:val="Odlomakpopisa"/>
        <w:numPr>
          <w:ilvl w:val="0"/>
          <w:numId w:val="35"/>
        </w:numPr>
        <w:jc w:val="both"/>
        <w:rPr>
          <w:rFonts w:eastAsiaTheme="minorEastAsia"/>
          <w:lang w:bidi="en-US"/>
        </w:rPr>
      </w:pPr>
      <w:r w:rsidRPr="005F441E">
        <w:rPr>
          <w:rFonts w:eastAsiaTheme="minorEastAsia"/>
          <w:lang w:bidi="en-US"/>
        </w:rPr>
        <w:t>prihoda od najamnine školskog stana , u iznosu od 557,46 €.</w:t>
      </w:r>
    </w:p>
    <w:p w14:paraId="37BAFC77" w14:textId="78442BE5" w:rsidR="00945BEA" w:rsidRPr="005F441E" w:rsidRDefault="00945BEA" w:rsidP="00657196">
      <w:pPr>
        <w:ind w:left="1068"/>
        <w:jc w:val="both"/>
        <w:rPr>
          <w:rFonts w:eastAsiaTheme="minorEastAsia"/>
          <w:lang w:bidi="en-US"/>
        </w:rPr>
      </w:pPr>
    </w:p>
    <w:p w14:paraId="1B743C7F" w14:textId="77777777" w:rsidR="00945BEA" w:rsidRDefault="00945BEA" w:rsidP="00657196">
      <w:pPr>
        <w:ind w:firstLine="708"/>
        <w:jc w:val="both"/>
        <w:rPr>
          <w:rFonts w:eastAsiaTheme="minorEastAsia"/>
          <w:lang w:bidi="en-US"/>
        </w:rPr>
      </w:pPr>
    </w:p>
    <w:p w14:paraId="554190C1" w14:textId="12EB5D9C" w:rsidR="007712D7" w:rsidRDefault="00B13001" w:rsidP="00657196">
      <w:pPr>
        <w:pStyle w:val="Odlomakpopisa"/>
        <w:numPr>
          <w:ilvl w:val="4"/>
          <w:numId w:val="36"/>
        </w:numPr>
        <w:jc w:val="both"/>
        <w:rPr>
          <w:rFonts w:eastAsiaTheme="minorEastAsia"/>
          <w:lang w:bidi="en-US"/>
        </w:rPr>
      </w:pPr>
      <w:r>
        <w:rPr>
          <w:rFonts w:eastAsiaTheme="minorEastAsia"/>
          <w:lang w:bidi="en-US"/>
        </w:rPr>
        <w:t>Podskupinu</w:t>
      </w:r>
      <w:r w:rsidR="007712D7" w:rsidRPr="00B13001">
        <w:rPr>
          <w:rFonts w:eastAsiaTheme="minorEastAsia"/>
          <w:lang w:bidi="en-US"/>
        </w:rPr>
        <w:t xml:space="preserve"> 663, u iznosu </w:t>
      </w:r>
      <w:r w:rsidR="005F441E">
        <w:rPr>
          <w:rFonts w:eastAsiaTheme="minorEastAsia"/>
          <w:lang w:bidi="en-US"/>
        </w:rPr>
        <w:t>3.500</w:t>
      </w:r>
      <w:r w:rsidR="00050B65">
        <w:rPr>
          <w:rFonts w:eastAsiaTheme="minorEastAsia"/>
          <w:lang w:bidi="en-US"/>
        </w:rPr>
        <w:t>,00</w:t>
      </w:r>
      <w:r>
        <w:rPr>
          <w:rFonts w:eastAsiaTheme="minorEastAsia"/>
          <w:lang w:bidi="en-US"/>
        </w:rPr>
        <w:t xml:space="preserve"> € i </w:t>
      </w:r>
      <w:r w:rsidR="005838C2" w:rsidRPr="00B13001">
        <w:rPr>
          <w:rFonts w:eastAsiaTheme="minorEastAsia"/>
          <w:lang w:bidi="en-US"/>
        </w:rPr>
        <w:t>odnosi se na</w:t>
      </w:r>
      <w:r w:rsidR="007712D7" w:rsidRPr="00B13001">
        <w:rPr>
          <w:rFonts w:eastAsiaTheme="minorEastAsia"/>
          <w:lang w:bidi="en-US"/>
        </w:rPr>
        <w:t>:</w:t>
      </w:r>
    </w:p>
    <w:p w14:paraId="710E0F16" w14:textId="0038ACA2" w:rsidR="005F441E" w:rsidRDefault="005F441E" w:rsidP="00657196">
      <w:pPr>
        <w:pStyle w:val="Odlomakpopisa"/>
        <w:numPr>
          <w:ilvl w:val="0"/>
          <w:numId w:val="35"/>
        </w:numPr>
        <w:jc w:val="both"/>
        <w:rPr>
          <w:rFonts w:eastAsiaTheme="minorEastAsia"/>
          <w:lang w:bidi="en-US"/>
        </w:rPr>
      </w:pPr>
      <w:r>
        <w:rPr>
          <w:rFonts w:eastAsiaTheme="minorEastAsia"/>
          <w:lang w:bidi="en-US"/>
        </w:rPr>
        <w:t>temeljem Ugovora o donaciji s tvrtkom Valamar Riviera d. d, u iznosu od       1.700,00 €, za nabavu sitnog inventara, u kabinetu posluživanja i kuharstva,</w:t>
      </w:r>
    </w:p>
    <w:p w14:paraId="4365BEBF" w14:textId="75D083A0" w:rsidR="005F441E" w:rsidRDefault="005F441E" w:rsidP="00657196">
      <w:pPr>
        <w:pStyle w:val="Odlomakpopisa"/>
        <w:numPr>
          <w:ilvl w:val="0"/>
          <w:numId w:val="35"/>
        </w:numPr>
        <w:jc w:val="both"/>
        <w:rPr>
          <w:rFonts w:eastAsiaTheme="minorEastAsia"/>
          <w:lang w:bidi="en-US"/>
        </w:rPr>
      </w:pPr>
      <w:r>
        <w:rPr>
          <w:rFonts w:eastAsiaTheme="minorEastAsia"/>
          <w:lang w:bidi="en-US"/>
        </w:rPr>
        <w:t>temeljem Ugovora o poslovnoj suradnji, s TZO Lopar, u iznosu od 500,00 €, za Natjecanja i smotre.</w:t>
      </w:r>
    </w:p>
    <w:p w14:paraId="7C5D3350" w14:textId="77777777" w:rsidR="005F441E" w:rsidRDefault="005F441E" w:rsidP="00657196">
      <w:pPr>
        <w:pStyle w:val="Odlomakpopisa"/>
        <w:numPr>
          <w:ilvl w:val="0"/>
          <w:numId w:val="35"/>
        </w:numPr>
        <w:jc w:val="both"/>
        <w:rPr>
          <w:rFonts w:eastAsiaTheme="minorEastAsia"/>
          <w:lang w:bidi="en-US"/>
        </w:rPr>
      </w:pPr>
      <w:r>
        <w:rPr>
          <w:rFonts w:eastAsiaTheme="minorEastAsia"/>
          <w:lang w:bidi="en-US"/>
        </w:rPr>
        <w:t>temeljem Ugovora o donaciji s tvrtkom Valamar Riviera d.d., u iznosu od        800,00 €, za nabavu opreme, u kabinetu posluživanja,</w:t>
      </w:r>
    </w:p>
    <w:p w14:paraId="1E867056" w14:textId="77777777" w:rsidR="005F441E" w:rsidRPr="003250DF" w:rsidRDefault="005F441E" w:rsidP="00657196">
      <w:pPr>
        <w:pStyle w:val="Odlomakpopisa"/>
        <w:numPr>
          <w:ilvl w:val="0"/>
          <w:numId w:val="35"/>
        </w:numPr>
        <w:jc w:val="both"/>
        <w:rPr>
          <w:rFonts w:eastAsiaTheme="minorEastAsia"/>
          <w:lang w:bidi="en-US"/>
        </w:rPr>
      </w:pPr>
      <w:r>
        <w:rPr>
          <w:rFonts w:eastAsiaTheme="minorEastAsia"/>
          <w:lang w:bidi="en-US"/>
        </w:rPr>
        <w:t>temeljem Ugovora</w:t>
      </w:r>
      <w:r w:rsidRPr="0041594F">
        <w:rPr>
          <w:rFonts w:eastAsiaTheme="minorEastAsia"/>
          <w:lang w:bidi="en-US"/>
        </w:rPr>
        <w:t xml:space="preserve"> </w:t>
      </w:r>
      <w:r>
        <w:rPr>
          <w:rFonts w:eastAsiaTheme="minorEastAsia"/>
          <w:lang w:bidi="en-US"/>
        </w:rPr>
        <w:t>o poslovnoj suradnji, s TZO Lopar, u iznosu od 500,00 €, za nabavu opreme.</w:t>
      </w:r>
    </w:p>
    <w:p w14:paraId="4F5B13EE" w14:textId="25CE4EBC" w:rsidR="000F2AA3" w:rsidRPr="00F64BED" w:rsidRDefault="000F2AA3" w:rsidP="00657196">
      <w:pPr>
        <w:ind w:left="1068"/>
        <w:jc w:val="both"/>
      </w:pPr>
    </w:p>
    <w:p w14:paraId="741866CD" w14:textId="77777777" w:rsidR="007712D7" w:rsidRDefault="007712D7" w:rsidP="00657196">
      <w:pPr>
        <w:jc w:val="both"/>
        <w:rPr>
          <w:rFonts w:eastAsiaTheme="minorEastAsia"/>
          <w:lang w:bidi="en-US"/>
        </w:rPr>
      </w:pPr>
    </w:p>
    <w:p w14:paraId="672CC267" w14:textId="748323DB" w:rsidR="007712D7" w:rsidRDefault="00E75773" w:rsidP="00657196">
      <w:pPr>
        <w:ind w:left="708" w:firstLine="357"/>
        <w:jc w:val="both"/>
        <w:rPr>
          <w:rFonts w:eastAsiaTheme="minorEastAsia"/>
          <w:lang w:bidi="en-US"/>
        </w:rPr>
      </w:pPr>
      <w:r>
        <w:rPr>
          <w:rFonts w:eastAsiaTheme="minorEastAsia"/>
          <w:lang w:bidi="en-US"/>
        </w:rPr>
        <w:t>1</w:t>
      </w:r>
      <w:r w:rsidR="00B13001">
        <w:rPr>
          <w:rFonts w:eastAsiaTheme="minorEastAsia"/>
          <w:lang w:bidi="en-US"/>
        </w:rPr>
        <w:t>.1.1.</w:t>
      </w:r>
      <w:r w:rsidR="0030350E">
        <w:rPr>
          <w:rFonts w:eastAsiaTheme="minorEastAsia"/>
          <w:lang w:bidi="en-US"/>
        </w:rPr>
        <w:t>4</w:t>
      </w:r>
      <w:r w:rsidR="00945BEA">
        <w:rPr>
          <w:rFonts w:eastAsiaTheme="minorEastAsia"/>
          <w:lang w:bidi="en-US"/>
        </w:rPr>
        <w:t>.</w:t>
      </w:r>
      <w:r w:rsidR="00B13001">
        <w:rPr>
          <w:rFonts w:eastAsiaTheme="minorEastAsia"/>
          <w:lang w:bidi="en-US"/>
        </w:rPr>
        <w:t xml:space="preserve"> S</w:t>
      </w:r>
      <w:r w:rsidR="007712D7" w:rsidRPr="00315CAA">
        <w:rPr>
          <w:rFonts w:eastAsiaTheme="minorEastAsia"/>
          <w:lang w:bidi="en-US"/>
        </w:rPr>
        <w:t xml:space="preserve">kupina </w:t>
      </w:r>
      <w:r w:rsidR="00B13001">
        <w:rPr>
          <w:rFonts w:eastAsiaTheme="minorEastAsia"/>
          <w:lang w:bidi="en-US"/>
        </w:rPr>
        <w:t>67</w:t>
      </w:r>
      <w:r w:rsidR="00A26ACA">
        <w:rPr>
          <w:rFonts w:eastAsiaTheme="minorEastAsia"/>
          <w:lang w:bidi="en-US"/>
        </w:rPr>
        <w:t xml:space="preserve"> </w:t>
      </w:r>
      <w:r w:rsidR="007712D7" w:rsidRPr="00315CAA">
        <w:rPr>
          <w:rFonts w:eastAsiaTheme="minorEastAsia"/>
          <w:lang w:bidi="en-US"/>
        </w:rPr>
        <w:t>iznos</w:t>
      </w:r>
      <w:r w:rsidR="00A26ACA">
        <w:rPr>
          <w:rFonts w:eastAsiaTheme="minorEastAsia"/>
          <w:lang w:bidi="en-US"/>
        </w:rPr>
        <w:t>i</w:t>
      </w:r>
      <w:r w:rsidR="007712D7" w:rsidRPr="00315CAA">
        <w:rPr>
          <w:rFonts w:eastAsiaTheme="minorEastAsia"/>
          <w:lang w:bidi="en-US"/>
        </w:rPr>
        <w:t xml:space="preserve"> </w:t>
      </w:r>
      <w:r w:rsidR="0030350E">
        <w:rPr>
          <w:rFonts w:eastAsiaTheme="minorEastAsia"/>
          <w:lang w:bidi="en-US"/>
        </w:rPr>
        <w:t>52.924,30</w:t>
      </w:r>
      <w:r w:rsidR="00A26ACA">
        <w:rPr>
          <w:rFonts w:eastAsiaTheme="minorEastAsia"/>
          <w:lang w:bidi="en-US"/>
        </w:rPr>
        <w:t xml:space="preserve"> € i</w:t>
      </w:r>
      <w:r w:rsidR="00B1566E">
        <w:rPr>
          <w:rFonts w:eastAsiaTheme="minorEastAsia"/>
          <w:lang w:bidi="en-US"/>
        </w:rPr>
        <w:t xml:space="preserve"> odnosi se na prihode iz nadležnog proračuna u Županiji za</w:t>
      </w:r>
      <w:r w:rsidR="007712D7" w:rsidRPr="00315CAA">
        <w:rPr>
          <w:rFonts w:eastAsiaTheme="minorEastAsia"/>
          <w:lang w:bidi="en-US"/>
        </w:rPr>
        <w:t>:</w:t>
      </w:r>
      <w:r w:rsidR="00945BEA">
        <w:rPr>
          <w:rFonts w:eastAsiaTheme="minorEastAsia"/>
          <w:lang w:bidi="en-US"/>
        </w:rPr>
        <w:t xml:space="preserve"> </w:t>
      </w:r>
    </w:p>
    <w:p w14:paraId="631677B7" w14:textId="7E8AB37D" w:rsidR="0030350E" w:rsidRDefault="0030350E" w:rsidP="00657196">
      <w:pPr>
        <w:numPr>
          <w:ilvl w:val="0"/>
          <w:numId w:val="3"/>
        </w:numPr>
        <w:contextualSpacing/>
        <w:jc w:val="both"/>
        <w:rPr>
          <w:rFonts w:eastAsiaTheme="minorEastAsia"/>
          <w:lang w:bidi="en-US"/>
        </w:rPr>
      </w:pPr>
      <w:r>
        <w:rPr>
          <w:rFonts w:eastAsiaTheme="minorEastAsia"/>
          <w:lang w:bidi="en-US"/>
        </w:rPr>
        <w:t>prihode za O</w:t>
      </w:r>
      <w:r w:rsidRPr="002E7D5A">
        <w:rPr>
          <w:rFonts w:eastAsiaTheme="minorEastAsia"/>
          <w:lang w:bidi="en-US"/>
        </w:rPr>
        <w:t xml:space="preserve">siguravanje uvjeta rada, u iznosu od </w:t>
      </w:r>
      <w:r>
        <w:rPr>
          <w:rFonts w:eastAsiaTheme="minorEastAsia"/>
          <w:lang w:bidi="en-US"/>
        </w:rPr>
        <w:t>33.526,87</w:t>
      </w:r>
      <w:r w:rsidRPr="002E7D5A">
        <w:rPr>
          <w:rFonts w:eastAsiaTheme="minorEastAsia"/>
          <w:lang w:bidi="en-US"/>
        </w:rPr>
        <w:t xml:space="preserve"> €</w:t>
      </w:r>
      <w:r>
        <w:rPr>
          <w:rFonts w:eastAsiaTheme="minorEastAsia"/>
          <w:lang w:bidi="en-US"/>
        </w:rPr>
        <w:t xml:space="preserve"> (uključeno je plaćanje računa iz 12./2025., ukupno 1.391,64 €),</w:t>
      </w:r>
    </w:p>
    <w:p w14:paraId="6FFB8909" w14:textId="77777777" w:rsidR="0030350E" w:rsidRDefault="0030350E" w:rsidP="00657196">
      <w:pPr>
        <w:pStyle w:val="Odlomakpopisa"/>
        <w:numPr>
          <w:ilvl w:val="0"/>
          <w:numId w:val="3"/>
        </w:numPr>
        <w:jc w:val="both"/>
        <w:rPr>
          <w:rFonts w:eastAsiaTheme="minorEastAsia"/>
          <w:lang w:bidi="en-US"/>
        </w:rPr>
      </w:pPr>
      <w:r w:rsidRPr="00847627">
        <w:rPr>
          <w:rFonts w:eastAsiaTheme="minorEastAsia"/>
          <w:lang w:bidi="en-US"/>
        </w:rPr>
        <w:t xml:space="preserve">prihode za Natjecanja i </w:t>
      </w:r>
      <w:r>
        <w:rPr>
          <w:rFonts w:eastAsiaTheme="minorEastAsia"/>
          <w:lang w:bidi="en-US"/>
        </w:rPr>
        <w:t>smotre, u iznosu od 700,00 €,</w:t>
      </w:r>
    </w:p>
    <w:p w14:paraId="1FC50B25" w14:textId="77777777" w:rsidR="0030350E" w:rsidRPr="00847627" w:rsidRDefault="0030350E" w:rsidP="00657196">
      <w:pPr>
        <w:pStyle w:val="Odlomakpopisa"/>
        <w:numPr>
          <w:ilvl w:val="0"/>
          <w:numId w:val="3"/>
        </w:numPr>
        <w:jc w:val="both"/>
        <w:rPr>
          <w:rFonts w:eastAsiaTheme="minorEastAsia"/>
          <w:lang w:bidi="en-US"/>
        </w:rPr>
      </w:pPr>
      <w:r>
        <w:rPr>
          <w:rFonts w:eastAsiaTheme="minorEastAsia"/>
          <w:lang w:bidi="en-US"/>
        </w:rPr>
        <w:t>prihode za Programe školskog kurikuluma, u iznosu od 1.471,90 €</w:t>
      </w:r>
    </w:p>
    <w:p w14:paraId="65493B11" w14:textId="77777777" w:rsidR="0030350E" w:rsidRDefault="0030350E" w:rsidP="00657196">
      <w:pPr>
        <w:numPr>
          <w:ilvl w:val="0"/>
          <w:numId w:val="3"/>
        </w:numPr>
        <w:contextualSpacing/>
        <w:jc w:val="both"/>
        <w:rPr>
          <w:rFonts w:eastAsiaTheme="minorEastAsia"/>
          <w:lang w:bidi="en-US"/>
        </w:rPr>
      </w:pPr>
      <w:r>
        <w:rPr>
          <w:rFonts w:eastAsiaTheme="minorEastAsia"/>
          <w:lang w:bidi="en-US"/>
        </w:rPr>
        <w:t>sufinanciranje rada pomoćnika u nastavi, u iznosu od 14.439,54 € (uključeno je plaćanje rashoda za pomoćnike u nastavi, za 12./2025., ukupno 2.785,99 €).</w:t>
      </w:r>
    </w:p>
    <w:p w14:paraId="50BAC962" w14:textId="456BF6F5" w:rsidR="00B1566E" w:rsidRPr="00A9666C" w:rsidRDefault="00B1566E" w:rsidP="00657196">
      <w:pPr>
        <w:pStyle w:val="Odlomakpopisa"/>
        <w:ind w:left="1128"/>
        <w:jc w:val="both"/>
        <w:rPr>
          <w:rFonts w:eastAsiaTheme="minorEastAsia"/>
          <w:b/>
          <w:lang w:bidi="en-US"/>
        </w:rPr>
      </w:pPr>
    </w:p>
    <w:p w14:paraId="28CC981C" w14:textId="1B20BD7E" w:rsidR="007712D7" w:rsidRPr="00B1566E" w:rsidRDefault="007712D7" w:rsidP="00657196">
      <w:pPr>
        <w:pStyle w:val="Odlomakpopisa"/>
        <w:numPr>
          <w:ilvl w:val="1"/>
          <w:numId w:val="36"/>
        </w:numPr>
        <w:jc w:val="both"/>
        <w:rPr>
          <w:rFonts w:eastAsiaTheme="minorEastAsia"/>
          <w:lang w:bidi="en-US"/>
        </w:rPr>
      </w:pPr>
      <w:r w:rsidRPr="00A9666C">
        <w:rPr>
          <w:rFonts w:eastAsiaTheme="minorEastAsia"/>
          <w:b/>
          <w:lang w:bidi="en-US"/>
        </w:rPr>
        <w:t>U</w:t>
      </w:r>
      <w:r w:rsidR="002C454C" w:rsidRPr="00A9666C">
        <w:rPr>
          <w:rFonts w:eastAsiaTheme="minorEastAsia"/>
          <w:b/>
          <w:lang w:bidi="en-US"/>
        </w:rPr>
        <w:t>k</w:t>
      </w:r>
      <w:r w:rsidR="002C454C">
        <w:rPr>
          <w:rFonts w:eastAsiaTheme="minorEastAsia"/>
          <w:b/>
          <w:lang w:bidi="en-US"/>
        </w:rPr>
        <w:t xml:space="preserve">upni rashodi i izdaci iznose </w:t>
      </w:r>
      <w:r w:rsidR="0030350E">
        <w:rPr>
          <w:rFonts w:eastAsiaTheme="minorEastAsia"/>
          <w:b/>
          <w:lang w:bidi="en-US"/>
        </w:rPr>
        <w:t>566.733,86</w:t>
      </w:r>
      <w:r w:rsidR="00A007FE" w:rsidRPr="00B1566E">
        <w:rPr>
          <w:rFonts w:eastAsiaTheme="minorEastAsia"/>
          <w:b/>
          <w:lang w:bidi="en-US"/>
        </w:rPr>
        <w:t xml:space="preserve"> €</w:t>
      </w:r>
      <w:r w:rsidRPr="00B1566E">
        <w:rPr>
          <w:rFonts w:eastAsiaTheme="minorEastAsia"/>
          <w:b/>
          <w:lang w:bidi="en-US"/>
        </w:rPr>
        <w:t>,</w:t>
      </w:r>
      <w:r w:rsidRPr="00B1566E">
        <w:rPr>
          <w:rFonts w:eastAsiaTheme="minorEastAsia"/>
          <w:lang w:bidi="en-US"/>
        </w:rPr>
        <w:t xml:space="preserve"> indeks izvršenja u odnosu na </w:t>
      </w:r>
      <w:r w:rsidR="00584E57">
        <w:rPr>
          <w:rFonts w:eastAsiaTheme="minorEastAsia"/>
          <w:lang w:bidi="en-US"/>
        </w:rPr>
        <w:t>izvorni plan</w:t>
      </w:r>
      <w:r w:rsidRPr="00B1566E">
        <w:rPr>
          <w:rFonts w:eastAsiaTheme="minorEastAsia"/>
          <w:lang w:bidi="en-US"/>
        </w:rPr>
        <w:t xml:space="preserve"> je</w:t>
      </w:r>
      <w:r w:rsidR="00584E57">
        <w:rPr>
          <w:rFonts w:eastAsiaTheme="minorEastAsia"/>
          <w:lang w:bidi="en-US"/>
        </w:rPr>
        <w:t xml:space="preserve"> </w:t>
      </w:r>
      <w:r w:rsidR="0030350E">
        <w:rPr>
          <w:rFonts w:eastAsiaTheme="minorEastAsia"/>
          <w:lang w:bidi="en-US"/>
        </w:rPr>
        <w:t>49,50</w:t>
      </w:r>
      <w:r w:rsidR="00F8221E">
        <w:rPr>
          <w:rFonts w:eastAsiaTheme="minorEastAsia"/>
          <w:lang w:bidi="en-US"/>
        </w:rPr>
        <w:t xml:space="preserve"> </w:t>
      </w:r>
      <w:r w:rsidR="002A5724">
        <w:rPr>
          <w:rFonts w:eastAsiaTheme="minorEastAsia"/>
          <w:lang w:bidi="en-US"/>
        </w:rPr>
        <w:t>%</w:t>
      </w:r>
      <w:r w:rsidRPr="00B1566E">
        <w:rPr>
          <w:rFonts w:eastAsiaTheme="minorEastAsia"/>
          <w:lang w:bidi="en-US"/>
        </w:rPr>
        <w:t xml:space="preserve"> i dijele se na:</w:t>
      </w:r>
    </w:p>
    <w:p w14:paraId="4BF4260A" w14:textId="45A07CB8" w:rsidR="007712D7" w:rsidRDefault="002C454C" w:rsidP="00657196">
      <w:pPr>
        <w:pStyle w:val="Odlomakpopisa"/>
        <w:numPr>
          <w:ilvl w:val="2"/>
          <w:numId w:val="36"/>
        </w:numPr>
        <w:jc w:val="both"/>
        <w:rPr>
          <w:rFonts w:eastAsiaTheme="minorEastAsia"/>
          <w:lang w:bidi="en-US"/>
        </w:rPr>
      </w:pPr>
      <w:r>
        <w:rPr>
          <w:rFonts w:eastAsiaTheme="minorEastAsia"/>
          <w:b/>
          <w:lang w:bidi="en-US"/>
        </w:rPr>
        <w:t xml:space="preserve">Rashode poslovanja, u iznosu </w:t>
      </w:r>
      <w:r w:rsidR="00584E57">
        <w:rPr>
          <w:rFonts w:eastAsiaTheme="minorEastAsia"/>
          <w:b/>
          <w:lang w:bidi="en-US"/>
        </w:rPr>
        <w:t xml:space="preserve">od </w:t>
      </w:r>
      <w:r w:rsidR="00361AF4">
        <w:rPr>
          <w:rFonts w:eastAsiaTheme="minorEastAsia"/>
          <w:b/>
          <w:lang w:bidi="en-US"/>
        </w:rPr>
        <w:t>563.999,42</w:t>
      </w:r>
      <w:r w:rsidR="00A007FE">
        <w:rPr>
          <w:rFonts w:eastAsiaTheme="minorEastAsia"/>
          <w:b/>
          <w:lang w:bidi="en-US"/>
        </w:rPr>
        <w:t xml:space="preserve"> €</w:t>
      </w:r>
      <w:r w:rsidR="007712D7">
        <w:rPr>
          <w:rFonts w:eastAsiaTheme="minorEastAsia"/>
          <w:lang w:bidi="en-US"/>
        </w:rPr>
        <w:t>:</w:t>
      </w:r>
    </w:p>
    <w:p w14:paraId="70642C7D" w14:textId="4879B3F6" w:rsidR="00B13001" w:rsidRPr="00B13001" w:rsidRDefault="00B13001" w:rsidP="00657196">
      <w:pPr>
        <w:ind w:left="708" w:firstLine="708"/>
        <w:jc w:val="both"/>
        <w:rPr>
          <w:rFonts w:eastAsiaTheme="minorEastAsia"/>
          <w:lang w:bidi="en-US"/>
        </w:rPr>
      </w:pPr>
      <w:r>
        <w:rPr>
          <w:rFonts w:eastAsiaTheme="minorEastAsia"/>
          <w:lang w:bidi="en-US"/>
        </w:rPr>
        <w:t>1.2.1.1.</w:t>
      </w:r>
      <w:r w:rsidR="00584E57">
        <w:rPr>
          <w:rFonts w:eastAsiaTheme="minorEastAsia"/>
          <w:lang w:bidi="en-US"/>
        </w:rPr>
        <w:t xml:space="preserve"> Skupina 31 iznosi </w:t>
      </w:r>
      <w:r w:rsidR="00361AF4">
        <w:rPr>
          <w:rFonts w:eastAsiaTheme="minorEastAsia"/>
          <w:lang w:bidi="en-US"/>
        </w:rPr>
        <w:t>502.376,78</w:t>
      </w:r>
      <w:r w:rsidRPr="00B13001">
        <w:rPr>
          <w:rFonts w:eastAsiaTheme="minorEastAsia"/>
          <w:lang w:bidi="en-US"/>
        </w:rPr>
        <w:t xml:space="preserve"> € i obuhvaća:</w:t>
      </w:r>
    </w:p>
    <w:p w14:paraId="4E0BB5F7" w14:textId="23792D56" w:rsidR="007712D7" w:rsidRPr="00B13001" w:rsidRDefault="00B13001" w:rsidP="00657196">
      <w:pPr>
        <w:ind w:firstLine="708"/>
        <w:jc w:val="both"/>
        <w:rPr>
          <w:rFonts w:eastAsiaTheme="minorEastAsia"/>
          <w:lang w:bidi="en-US"/>
        </w:rPr>
      </w:pPr>
      <w:r>
        <w:rPr>
          <w:rFonts w:eastAsiaTheme="minorEastAsia"/>
          <w:lang w:bidi="en-US"/>
        </w:rPr>
        <w:t>1.2.1.1.1. Podskupinu</w:t>
      </w:r>
      <w:r w:rsidR="007712D7" w:rsidRPr="00B13001">
        <w:rPr>
          <w:rFonts w:eastAsiaTheme="minorEastAsia"/>
          <w:lang w:bidi="en-US"/>
        </w:rPr>
        <w:t xml:space="preserve"> 311, u iznosu </w:t>
      </w:r>
      <w:r w:rsidR="00584E57">
        <w:rPr>
          <w:rFonts w:eastAsiaTheme="minorEastAsia"/>
          <w:lang w:bidi="en-US"/>
        </w:rPr>
        <w:t xml:space="preserve">od </w:t>
      </w:r>
      <w:r w:rsidR="00361AF4">
        <w:rPr>
          <w:rFonts w:eastAsiaTheme="minorEastAsia"/>
          <w:lang w:bidi="en-US"/>
        </w:rPr>
        <w:t>419.478,26</w:t>
      </w:r>
      <w:r>
        <w:rPr>
          <w:rFonts w:eastAsiaTheme="minorEastAsia"/>
          <w:lang w:bidi="en-US"/>
        </w:rPr>
        <w:t xml:space="preserve"> € i </w:t>
      </w:r>
      <w:r w:rsidR="002C454C" w:rsidRPr="00B13001">
        <w:rPr>
          <w:rFonts w:eastAsiaTheme="minorEastAsia"/>
          <w:lang w:bidi="en-US"/>
        </w:rPr>
        <w:t>odnosi se na</w:t>
      </w:r>
      <w:r w:rsidR="007712D7" w:rsidRPr="00B13001">
        <w:rPr>
          <w:rFonts w:eastAsiaTheme="minorEastAsia"/>
          <w:lang w:bidi="en-US"/>
        </w:rPr>
        <w:t>:</w:t>
      </w:r>
    </w:p>
    <w:p w14:paraId="325096A1" w14:textId="57153B61" w:rsidR="007712D7" w:rsidRPr="00A9666C" w:rsidRDefault="00A9666C" w:rsidP="00657196">
      <w:pPr>
        <w:ind w:firstLine="708"/>
        <w:jc w:val="both"/>
        <w:rPr>
          <w:rFonts w:eastAsiaTheme="minorEastAsia"/>
          <w:lang w:bidi="en-US"/>
        </w:rPr>
      </w:pPr>
      <w:r>
        <w:rPr>
          <w:rFonts w:eastAsiaTheme="minorEastAsia"/>
          <w:lang w:bidi="en-US"/>
        </w:rPr>
        <w:t>-</w:t>
      </w:r>
      <w:r>
        <w:rPr>
          <w:rFonts w:eastAsiaTheme="minorEastAsia"/>
          <w:lang w:bidi="en-US"/>
        </w:rPr>
        <w:tab/>
        <w:t>p</w:t>
      </w:r>
      <w:r w:rsidR="007712D7" w:rsidRPr="00A9666C">
        <w:rPr>
          <w:rFonts w:eastAsiaTheme="minorEastAsia"/>
          <w:lang w:bidi="en-US"/>
        </w:rPr>
        <w:t>laće za redovan rad (neto, porezi, doprinosi)=</w:t>
      </w:r>
      <w:r w:rsidR="00361AF4">
        <w:rPr>
          <w:rFonts w:eastAsiaTheme="minorEastAsia"/>
          <w:lang w:bidi="en-US"/>
        </w:rPr>
        <w:t>361.357,75</w:t>
      </w:r>
      <w:r w:rsidR="00B13001" w:rsidRPr="00A9666C">
        <w:rPr>
          <w:rFonts w:eastAsiaTheme="minorEastAsia"/>
          <w:lang w:bidi="en-US"/>
        </w:rPr>
        <w:t xml:space="preserve"> €</w:t>
      </w:r>
    </w:p>
    <w:p w14:paraId="58AF666B" w14:textId="7CD3196C" w:rsidR="00A007FE" w:rsidRPr="00A9666C" w:rsidRDefault="00A9666C" w:rsidP="00657196">
      <w:pPr>
        <w:ind w:firstLine="708"/>
        <w:jc w:val="both"/>
        <w:rPr>
          <w:rFonts w:eastAsiaTheme="minorEastAsia"/>
          <w:lang w:bidi="en-US"/>
        </w:rPr>
      </w:pPr>
      <w:r>
        <w:rPr>
          <w:rFonts w:eastAsiaTheme="minorEastAsia"/>
          <w:lang w:bidi="en-US"/>
        </w:rPr>
        <w:t>-</w:t>
      </w:r>
      <w:r>
        <w:rPr>
          <w:rFonts w:eastAsiaTheme="minorEastAsia"/>
          <w:lang w:bidi="en-US"/>
        </w:rPr>
        <w:tab/>
        <w:t>p</w:t>
      </w:r>
      <w:r w:rsidR="007712D7" w:rsidRPr="00A9666C">
        <w:rPr>
          <w:rFonts w:eastAsiaTheme="minorEastAsia"/>
          <w:lang w:bidi="en-US"/>
        </w:rPr>
        <w:t>laće za prekovremeni rad =</w:t>
      </w:r>
      <w:r w:rsidR="00361AF4">
        <w:rPr>
          <w:rFonts w:eastAsiaTheme="minorEastAsia"/>
          <w:lang w:bidi="en-US"/>
        </w:rPr>
        <w:t>25-997,78</w:t>
      </w:r>
      <w:r w:rsidR="00B13001" w:rsidRPr="00A9666C">
        <w:rPr>
          <w:rFonts w:eastAsiaTheme="minorEastAsia"/>
          <w:lang w:bidi="en-US"/>
        </w:rPr>
        <w:t xml:space="preserve"> €</w:t>
      </w:r>
      <w:r w:rsidR="007712D7" w:rsidRPr="00A9666C">
        <w:rPr>
          <w:rFonts w:eastAsiaTheme="minorEastAsia"/>
          <w:lang w:bidi="en-US"/>
        </w:rPr>
        <w:t xml:space="preserve">, </w:t>
      </w:r>
    </w:p>
    <w:p w14:paraId="5BF8FF18" w14:textId="496A5907" w:rsidR="007712D7" w:rsidRPr="00A9666C" w:rsidRDefault="00A9666C" w:rsidP="00657196">
      <w:pPr>
        <w:ind w:firstLine="708"/>
        <w:jc w:val="both"/>
        <w:rPr>
          <w:rFonts w:eastAsiaTheme="minorEastAsia"/>
          <w:lang w:bidi="en-US"/>
        </w:rPr>
      </w:pPr>
      <w:r>
        <w:rPr>
          <w:rFonts w:eastAsiaTheme="minorEastAsia"/>
          <w:lang w:bidi="en-US"/>
        </w:rPr>
        <w:t>-</w:t>
      </w:r>
      <w:r>
        <w:rPr>
          <w:rFonts w:eastAsiaTheme="minorEastAsia"/>
          <w:lang w:bidi="en-US"/>
        </w:rPr>
        <w:tab/>
        <w:t>p</w:t>
      </w:r>
      <w:r w:rsidR="007712D7" w:rsidRPr="00A9666C">
        <w:rPr>
          <w:rFonts w:eastAsiaTheme="minorEastAsia"/>
          <w:lang w:bidi="en-US"/>
        </w:rPr>
        <w:t>laće za posebne uvjete rada =</w:t>
      </w:r>
      <w:r w:rsidR="00361AF4">
        <w:rPr>
          <w:rFonts w:eastAsiaTheme="minorEastAsia"/>
          <w:lang w:bidi="en-US"/>
        </w:rPr>
        <w:t>32.122,73</w:t>
      </w:r>
      <w:r w:rsidR="00A95279" w:rsidRPr="00A9666C">
        <w:rPr>
          <w:rFonts w:eastAsiaTheme="minorEastAsia"/>
          <w:lang w:bidi="en-US"/>
        </w:rPr>
        <w:t xml:space="preserve"> €,</w:t>
      </w:r>
      <w:r w:rsidR="007712D7" w:rsidRPr="00A9666C">
        <w:rPr>
          <w:rFonts w:eastAsiaTheme="minorEastAsia"/>
          <w:lang w:bidi="en-US"/>
        </w:rPr>
        <w:t xml:space="preserve"> </w:t>
      </w:r>
      <w:r w:rsidR="00A26ACA">
        <w:rPr>
          <w:rFonts w:eastAsiaTheme="minorEastAsia"/>
          <w:lang w:bidi="en-US"/>
        </w:rPr>
        <w:t xml:space="preserve">za </w:t>
      </w:r>
      <w:r w:rsidR="007712D7" w:rsidRPr="00A9666C">
        <w:rPr>
          <w:rFonts w:eastAsiaTheme="minorEastAsia"/>
          <w:lang w:bidi="en-US"/>
        </w:rPr>
        <w:t>otežane uvjete rada.</w:t>
      </w:r>
    </w:p>
    <w:p w14:paraId="7A5F2EF5" w14:textId="77777777" w:rsidR="007712D7" w:rsidRPr="00295CDC" w:rsidRDefault="007712D7" w:rsidP="00657196">
      <w:pPr>
        <w:pStyle w:val="Odlomakpopisa"/>
        <w:ind w:left="1080"/>
        <w:jc w:val="both"/>
        <w:rPr>
          <w:rFonts w:eastAsiaTheme="minorEastAsia"/>
          <w:lang w:bidi="en-US"/>
        </w:rPr>
      </w:pPr>
    </w:p>
    <w:p w14:paraId="309954C8" w14:textId="11AA387A" w:rsidR="007712D7" w:rsidRPr="00A26ACA" w:rsidRDefault="00A95279" w:rsidP="00657196">
      <w:pPr>
        <w:pStyle w:val="Odlomakpopisa"/>
        <w:numPr>
          <w:ilvl w:val="4"/>
          <w:numId w:val="24"/>
        </w:numPr>
        <w:jc w:val="both"/>
        <w:rPr>
          <w:rFonts w:eastAsiaTheme="minorEastAsia"/>
          <w:lang w:bidi="en-US"/>
        </w:rPr>
      </w:pPr>
      <w:r w:rsidRPr="00A26ACA">
        <w:rPr>
          <w:rFonts w:eastAsiaTheme="minorEastAsia"/>
          <w:lang w:bidi="en-US"/>
        </w:rPr>
        <w:t>Podskupinu</w:t>
      </w:r>
      <w:r w:rsidR="007712D7" w:rsidRPr="00A26ACA">
        <w:rPr>
          <w:rFonts w:eastAsiaTheme="minorEastAsia"/>
          <w:lang w:bidi="en-US"/>
        </w:rPr>
        <w:t xml:space="preserve"> 312, u iznosu </w:t>
      </w:r>
      <w:r w:rsidR="00361AF4">
        <w:rPr>
          <w:rFonts w:eastAsiaTheme="minorEastAsia"/>
          <w:lang w:bidi="en-US"/>
        </w:rPr>
        <w:t>15.896,32</w:t>
      </w:r>
      <w:r w:rsidRPr="00A26ACA">
        <w:rPr>
          <w:rFonts w:eastAsiaTheme="minorEastAsia"/>
          <w:lang w:bidi="en-US"/>
        </w:rPr>
        <w:t xml:space="preserve"> i odnosi se na isplatu</w:t>
      </w:r>
      <w:r w:rsidR="007712D7" w:rsidRPr="00A26ACA">
        <w:rPr>
          <w:rFonts w:eastAsiaTheme="minorEastAsia"/>
          <w:lang w:bidi="en-US"/>
        </w:rPr>
        <w:t>:</w:t>
      </w:r>
    </w:p>
    <w:p w14:paraId="71E8872D" w14:textId="4F44A992" w:rsidR="00361AF4" w:rsidRPr="00361AF4" w:rsidRDefault="00361AF4" w:rsidP="00657196">
      <w:pPr>
        <w:pStyle w:val="Odlomakpopisa"/>
        <w:numPr>
          <w:ilvl w:val="0"/>
          <w:numId w:val="3"/>
        </w:numPr>
        <w:jc w:val="both"/>
        <w:rPr>
          <w:rFonts w:eastAsiaTheme="minorEastAsia"/>
          <w:lang w:bidi="en-US"/>
        </w:rPr>
      </w:pPr>
      <w:r w:rsidRPr="00361AF4">
        <w:rPr>
          <w:rFonts w:eastAsiaTheme="minorEastAsia"/>
          <w:lang w:bidi="en-US"/>
        </w:rPr>
        <w:t xml:space="preserve">nagradu za uskrsne blagdane, za sve zaposlenike i dva pomoćnika u nastavi  </w:t>
      </w:r>
    </w:p>
    <w:p w14:paraId="0096ACB5" w14:textId="77777777" w:rsidR="00361AF4" w:rsidRPr="009912AA" w:rsidRDefault="00361AF4" w:rsidP="00657196">
      <w:pPr>
        <w:jc w:val="both"/>
        <w:rPr>
          <w:rFonts w:eastAsiaTheme="minorEastAsia"/>
          <w:lang w:bidi="en-US"/>
        </w:rPr>
      </w:pPr>
      <w:r>
        <w:rPr>
          <w:rFonts w:eastAsiaTheme="minorEastAsia"/>
          <w:lang w:bidi="en-US"/>
        </w:rPr>
        <w:t xml:space="preserve">                  </w:t>
      </w:r>
      <w:r w:rsidRPr="009912AA">
        <w:rPr>
          <w:rFonts w:eastAsiaTheme="minorEastAsia"/>
          <w:lang w:bidi="en-US"/>
        </w:rPr>
        <w:t>=</w:t>
      </w:r>
      <w:r>
        <w:rPr>
          <w:rFonts w:eastAsiaTheme="minorEastAsia"/>
          <w:lang w:bidi="en-US"/>
        </w:rPr>
        <w:t xml:space="preserve"> 3.200,00 </w:t>
      </w:r>
      <w:r w:rsidRPr="009912AA">
        <w:rPr>
          <w:rFonts w:eastAsiaTheme="minorEastAsia"/>
          <w:lang w:bidi="en-US"/>
        </w:rPr>
        <w:t xml:space="preserve">€, </w:t>
      </w:r>
    </w:p>
    <w:p w14:paraId="2F6C49D6" w14:textId="77777777" w:rsidR="00361AF4" w:rsidRDefault="00361AF4" w:rsidP="00657196">
      <w:pPr>
        <w:numPr>
          <w:ilvl w:val="0"/>
          <w:numId w:val="3"/>
        </w:numPr>
        <w:contextualSpacing/>
        <w:jc w:val="both"/>
        <w:rPr>
          <w:rFonts w:eastAsiaTheme="minorEastAsia"/>
          <w:lang w:bidi="en-US"/>
        </w:rPr>
      </w:pPr>
      <w:r>
        <w:rPr>
          <w:rFonts w:eastAsiaTheme="minorEastAsia"/>
          <w:lang w:bidi="en-US"/>
        </w:rPr>
        <w:t>pomoć za smrt člana uže obitelji</w:t>
      </w:r>
      <w:r w:rsidRPr="003E7C1A">
        <w:rPr>
          <w:rFonts w:eastAsiaTheme="minorEastAsia"/>
          <w:lang w:bidi="en-US"/>
        </w:rPr>
        <w:t xml:space="preserve"> = 441,44 €</w:t>
      </w:r>
      <w:r>
        <w:rPr>
          <w:rFonts w:eastAsiaTheme="minorEastAsia"/>
          <w:lang w:bidi="en-US"/>
        </w:rPr>
        <w:t>,</w:t>
      </w:r>
      <w:r w:rsidRPr="003E7C1A">
        <w:rPr>
          <w:rFonts w:eastAsiaTheme="minorEastAsia"/>
          <w:lang w:bidi="en-US"/>
        </w:rPr>
        <w:t xml:space="preserve"> </w:t>
      </w:r>
    </w:p>
    <w:p w14:paraId="6859656A" w14:textId="77777777" w:rsidR="00361AF4" w:rsidRPr="003E7C1A" w:rsidRDefault="00361AF4" w:rsidP="00657196">
      <w:pPr>
        <w:numPr>
          <w:ilvl w:val="0"/>
          <w:numId w:val="3"/>
        </w:numPr>
        <w:contextualSpacing/>
        <w:jc w:val="both"/>
        <w:rPr>
          <w:rFonts w:eastAsiaTheme="minorEastAsia"/>
          <w:lang w:bidi="en-US"/>
        </w:rPr>
      </w:pPr>
      <w:r>
        <w:rPr>
          <w:rFonts w:eastAsiaTheme="minorEastAsia"/>
          <w:lang w:bidi="en-US"/>
        </w:rPr>
        <w:t>pomoć za bolovanje preko 90 dana = 441,44 €,</w:t>
      </w:r>
      <w:r w:rsidRPr="003E7C1A">
        <w:rPr>
          <w:rFonts w:eastAsiaTheme="minorEastAsia"/>
          <w:lang w:bidi="en-US"/>
        </w:rPr>
        <w:t xml:space="preserve"> </w:t>
      </w:r>
    </w:p>
    <w:p w14:paraId="48949492" w14:textId="77777777" w:rsidR="00361AF4" w:rsidRDefault="00361AF4" w:rsidP="00657196">
      <w:pPr>
        <w:pStyle w:val="Odlomakpopisa"/>
        <w:numPr>
          <w:ilvl w:val="0"/>
          <w:numId w:val="3"/>
        </w:numPr>
        <w:jc w:val="both"/>
        <w:rPr>
          <w:rFonts w:eastAsiaTheme="minorEastAsia"/>
          <w:lang w:bidi="en-US"/>
        </w:rPr>
      </w:pPr>
      <w:r>
        <w:rPr>
          <w:rFonts w:eastAsiaTheme="minorEastAsia"/>
          <w:lang w:bidi="en-US"/>
        </w:rPr>
        <w:t>jubilarne nagrade za tri zaposlenika =2.041,27 €,</w:t>
      </w:r>
    </w:p>
    <w:p w14:paraId="07148D58" w14:textId="77777777" w:rsidR="00361AF4" w:rsidRDefault="00361AF4" w:rsidP="00657196">
      <w:pPr>
        <w:pStyle w:val="Odlomakpopisa"/>
        <w:numPr>
          <w:ilvl w:val="0"/>
          <w:numId w:val="3"/>
        </w:numPr>
        <w:jc w:val="both"/>
        <w:rPr>
          <w:rFonts w:eastAsiaTheme="minorEastAsia"/>
          <w:lang w:bidi="en-US"/>
        </w:rPr>
      </w:pPr>
      <w:r>
        <w:rPr>
          <w:rFonts w:eastAsiaTheme="minorEastAsia"/>
          <w:lang w:bidi="en-US"/>
        </w:rPr>
        <w:t>regres za godišnji odmor, za sve zaposlenike i dva pomoćnika u  nastavi      = 9.300,00 € te</w:t>
      </w:r>
    </w:p>
    <w:p w14:paraId="3A7F1673" w14:textId="77777777" w:rsidR="00361AF4" w:rsidRDefault="00361AF4" w:rsidP="00657196">
      <w:pPr>
        <w:pStyle w:val="Odlomakpopisa"/>
        <w:numPr>
          <w:ilvl w:val="0"/>
          <w:numId w:val="3"/>
        </w:numPr>
        <w:jc w:val="both"/>
        <w:rPr>
          <w:rFonts w:eastAsiaTheme="minorEastAsia"/>
          <w:lang w:bidi="en-US"/>
        </w:rPr>
      </w:pPr>
      <w:r>
        <w:rPr>
          <w:rFonts w:eastAsiaTheme="minorEastAsia"/>
          <w:lang w:bidi="en-US"/>
        </w:rPr>
        <w:t>naknadu za neiskorištene godišnje odmore, za dvije zaposlenice, koje su bile zaposlene na dopunskom radu i kojima je prestao radni odnos = 472,17 €.</w:t>
      </w:r>
    </w:p>
    <w:p w14:paraId="0B069EF2" w14:textId="388D1D6F" w:rsidR="00584E57" w:rsidRDefault="00584E57" w:rsidP="00657196">
      <w:pPr>
        <w:ind w:left="1413" w:hanging="705"/>
        <w:jc w:val="both"/>
        <w:rPr>
          <w:rFonts w:eastAsiaTheme="minorEastAsia"/>
          <w:lang w:bidi="en-US"/>
        </w:rPr>
      </w:pPr>
    </w:p>
    <w:p w14:paraId="180C52FA" w14:textId="77777777" w:rsidR="007712D7" w:rsidRDefault="007712D7" w:rsidP="00657196">
      <w:pPr>
        <w:jc w:val="both"/>
      </w:pPr>
    </w:p>
    <w:p w14:paraId="2BD808FA" w14:textId="18376829" w:rsidR="00A95279" w:rsidRPr="00A26ACA" w:rsidRDefault="007712D7" w:rsidP="00657196">
      <w:pPr>
        <w:pStyle w:val="Odlomakpopisa"/>
        <w:numPr>
          <w:ilvl w:val="4"/>
          <w:numId w:val="24"/>
        </w:numPr>
        <w:jc w:val="both"/>
        <w:rPr>
          <w:rFonts w:eastAsiaTheme="minorEastAsia"/>
          <w:lang w:bidi="en-US"/>
        </w:rPr>
      </w:pPr>
      <w:r w:rsidRPr="00A26ACA">
        <w:rPr>
          <w:rFonts w:eastAsiaTheme="minorEastAsia"/>
          <w:lang w:bidi="en-US"/>
        </w:rPr>
        <w:t>Podsku</w:t>
      </w:r>
      <w:r w:rsidR="00A95279" w:rsidRPr="00A26ACA">
        <w:rPr>
          <w:rFonts w:eastAsiaTheme="minorEastAsia"/>
          <w:lang w:bidi="en-US"/>
        </w:rPr>
        <w:t>pinu</w:t>
      </w:r>
      <w:r w:rsidR="00A5622C" w:rsidRPr="00A26ACA">
        <w:rPr>
          <w:rFonts w:eastAsiaTheme="minorEastAsia"/>
          <w:lang w:bidi="en-US"/>
        </w:rPr>
        <w:t xml:space="preserve"> 313, u iznosu </w:t>
      </w:r>
      <w:r w:rsidR="00361AF4">
        <w:rPr>
          <w:rFonts w:eastAsiaTheme="minorEastAsia"/>
          <w:lang w:bidi="en-US"/>
        </w:rPr>
        <w:t>67.002,20</w:t>
      </w:r>
      <w:r w:rsidR="00A95279" w:rsidRPr="00A26ACA">
        <w:rPr>
          <w:rFonts w:eastAsiaTheme="minorEastAsia"/>
          <w:lang w:bidi="en-US"/>
        </w:rPr>
        <w:t xml:space="preserve"> </w:t>
      </w:r>
      <w:r w:rsidR="00A26ACA">
        <w:rPr>
          <w:rFonts w:eastAsiaTheme="minorEastAsia"/>
          <w:lang w:bidi="en-US"/>
        </w:rPr>
        <w:t xml:space="preserve">€ i obuhvaća isplatu </w:t>
      </w:r>
      <w:r w:rsidRPr="00A26ACA">
        <w:rPr>
          <w:rFonts w:eastAsiaTheme="minorEastAsia"/>
          <w:lang w:bidi="en-US"/>
        </w:rPr>
        <w:t xml:space="preserve">doprinosa za </w:t>
      </w:r>
    </w:p>
    <w:p w14:paraId="19DD3597" w14:textId="77777777" w:rsidR="00A5622C" w:rsidRPr="00A95279" w:rsidRDefault="007712D7" w:rsidP="00657196">
      <w:pPr>
        <w:ind w:left="708"/>
        <w:jc w:val="both"/>
        <w:rPr>
          <w:rFonts w:eastAsiaTheme="minorEastAsia"/>
          <w:lang w:bidi="en-US"/>
        </w:rPr>
      </w:pPr>
      <w:r w:rsidRPr="00A95279">
        <w:rPr>
          <w:rFonts w:eastAsiaTheme="minorEastAsia"/>
          <w:lang w:bidi="en-US"/>
        </w:rPr>
        <w:t xml:space="preserve">obvezno zdravstveno osiguranje </w:t>
      </w:r>
      <w:r w:rsidR="00A95279" w:rsidRPr="00A95279">
        <w:rPr>
          <w:rFonts w:eastAsiaTheme="minorEastAsia"/>
          <w:lang w:bidi="en-US"/>
        </w:rPr>
        <w:t>za isplaćene plaće i ostala materijalna prava zaposlenika.</w:t>
      </w:r>
    </w:p>
    <w:p w14:paraId="565DA25E" w14:textId="77777777" w:rsidR="00A95279" w:rsidRDefault="00A95279" w:rsidP="00657196">
      <w:pPr>
        <w:jc w:val="both"/>
      </w:pPr>
    </w:p>
    <w:p w14:paraId="41CD5CDB" w14:textId="77777777" w:rsidR="00361AF4" w:rsidRPr="009912AA" w:rsidRDefault="00361AF4" w:rsidP="00657196">
      <w:pPr>
        <w:pStyle w:val="Odlomakpopisa"/>
        <w:ind w:left="1637"/>
        <w:jc w:val="both"/>
        <w:rPr>
          <w:rFonts w:eastAsiaTheme="minorEastAsia"/>
          <w:lang w:bidi="en-US"/>
        </w:rPr>
      </w:pPr>
      <w:r w:rsidRPr="009B0EF8">
        <w:lastRenderedPageBreak/>
        <w:t>Rashodi za zaposlene</w:t>
      </w:r>
      <w:r>
        <w:t xml:space="preserve">- </w:t>
      </w:r>
      <w:r w:rsidRPr="00B64B9E">
        <w:rPr>
          <w:rFonts w:eastAsiaTheme="minorEastAsia"/>
          <w:lang w:bidi="en-US"/>
        </w:rPr>
        <w:t xml:space="preserve">ukupni rashodi, u iznosu od </w:t>
      </w:r>
      <w:r>
        <w:rPr>
          <w:rFonts w:eastAsiaTheme="minorEastAsia"/>
          <w:lang w:bidi="en-US"/>
        </w:rPr>
        <w:t>502.376,78</w:t>
      </w:r>
      <w:r w:rsidRPr="00B64B9E">
        <w:rPr>
          <w:rFonts w:eastAsiaTheme="minorEastAsia"/>
          <w:lang w:bidi="en-US"/>
        </w:rPr>
        <w:t xml:space="preserve"> €</w:t>
      </w:r>
      <w:r>
        <w:rPr>
          <w:rFonts w:eastAsiaTheme="minorEastAsia"/>
          <w:lang w:bidi="en-US"/>
        </w:rPr>
        <w:t>, manji su u odnosu na prošlu godinu, za isto razdoblje jer su, u prvom polugodištu 2025., uključene  plaće zaposlenika Škole, za 12./2024. te od 1.-6./2025., sukladno novim zakonskim odredbama.  U prvom polugodištu 2026., nema plaće za 12./2025. jer je ista knjižena kao rashod 2025. godine. Također su, u ukupan iznos, uključeni i rashodi za dva pomoćnika u nastavi, ukupno 14.262,74 €.</w:t>
      </w:r>
    </w:p>
    <w:p w14:paraId="43D58696" w14:textId="77777777" w:rsidR="00A95279" w:rsidRDefault="00A95279" w:rsidP="00657196">
      <w:pPr>
        <w:ind w:firstLine="708"/>
        <w:jc w:val="both"/>
      </w:pPr>
    </w:p>
    <w:p w14:paraId="7199118A" w14:textId="5832F2B3" w:rsidR="00A95279" w:rsidRPr="00A95279" w:rsidRDefault="00A95279" w:rsidP="00657196">
      <w:pPr>
        <w:pStyle w:val="Odlomakpopisa"/>
        <w:numPr>
          <w:ilvl w:val="3"/>
          <w:numId w:val="24"/>
        </w:numPr>
        <w:jc w:val="both"/>
        <w:rPr>
          <w:rFonts w:eastAsiaTheme="minorEastAsia"/>
          <w:lang w:bidi="en-US"/>
        </w:rPr>
      </w:pPr>
      <w:r w:rsidRPr="00B13001">
        <w:rPr>
          <w:rFonts w:eastAsiaTheme="minorEastAsia"/>
          <w:lang w:bidi="en-US"/>
        </w:rPr>
        <w:t>Sk</w:t>
      </w:r>
      <w:r w:rsidR="005B55C9">
        <w:rPr>
          <w:rFonts w:eastAsiaTheme="minorEastAsia"/>
          <w:lang w:bidi="en-US"/>
        </w:rPr>
        <w:t xml:space="preserve">upina 32 iznosi </w:t>
      </w:r>
      <w:r w:rsidR="00361AF4">
        <w:rPr>
          <w:rFonts w:eastAsiaTheme="minorEastAsia"/>
          <w:lang w:bidi="en-US"/>
        </w:rPr>
        <w:t>61.156,45</w:t>
      </w:r>
      <w:r w:rsidRPr="00B13001">
        <w:rPr>
          <w:rFonts w:eastAsiaTheme="minorEastAsia"/>
          <w:lang w:bidi="en-US"/>
        </w:rPr>
        <w:t xml:space="preserve"> € i obuhvaća</w:t>
      </w:r>
      <w:r>
        <w:rPr>
          <w:rFonts w:eastAsiaTheme="minorEastAsia"/>
          <w:lang w:bidi="en-US"/>
        </w:rPr>
        <w:t>:</w:t>
      </w:r>
    </w:p>
    <w:p w14:paraId="1842CE4D" w14:textId="6FA5B1E0" w:rsidR="007712D7" w:rsidRDefault="00D47971" w:rsidP="00657196">
      <w:pPr>
        <w:ind w:firstLine="531"/>
        <w:jc w:val="both"/>
        <w:rPr>
          <w:rFonts w:eastAsiaTheme="minorEastAsia"/>
          <w:lang w:bidi="en-US"/>
        </w:rPr>
      </w:pPr>
      <w:r>
        <w:t xml:space="preserve">1.2.1.2.1. </w:t>
      </w:r>
      <w:r>
        <w:rPr>
          <w:rFonts w:eastAsiaTheme="minorEastAsia"/>
          <w:lang w:bidi="en-US"/>
        </w:rPr>
        <w:t>Podskupinu</w:t>
      </w:r>
      <w:r w:rsidR="007712D7" w:rsidRPr="0004510C">
        <w:rPr>
          <w:rFonts w:eastAsiaTheme="minorEastAsia"/>
          <w:lang w:bidi="en-US"/>
        </w:rPr>
        <w:t xml:space="preserve"> </w:t>
      </w:r>
      <w:r w:rsidR="007712D7">
        <w:rPr>
          <w:rFonts w:eastAsiaTheme="minorEastAsia"/>
          <w:lang w:bidi="en-US"/>
        </w:rPr>
        <w:t xml:space="preserve">321, u iznosu </w:t>
      </w:r>
      <w:r w:rsidR="00361AF4">
        <w:rPr>
          <w:rFonts w:eastAsiaTheme="minorEastAsia"/>
          <w:lang w:bidi="en-US"/>
        </w:rPr>
        <w:t>20.140,63</w:t>
      </w:r>
      <w:r>
        <w:rPr>
          <w:rFonts w:eastAsiaTheme="minorEastAsia"/>
          <w:lang w:bidi="en-US"/>
        </w:rPr>
        <w:t xml:space="preserve"> i odnosi se na</w:t>
      </w:r>
      <w:r w:rsidR="007712D7">
        <w:rPr>
          <w:rFonts w:eastAsiaTheme="minorEastAsia"/>
          <w:lang w:bidi="en-US"/>
        </w:rPr>
        <w:t>:</w:t>
      </w:r>
    </w:p>
    <w:p w14:paraId="18ED17DC" w14:textId="66B47F19" w:rsidR="00361AF4" w:rsidRDefault="00361AF4" w:rsidP="00657196">
      <w:pPr>
        <w:numPr>
          <w:ilvl w:val="0"/>
          <w:numId w:val="3"/>
        </w:numPr>
        <w:contextualSpacing/>
        <w:jc w:val="both"/>
        <w:rPr>
          <w:rFonts w:eastAsiaTheme="minorEastAsia"/>
          <w:lang w:bidi="en-US"/>
        </w:rPr>
      </w:pPr>
      <w:r w:rsidRPr="00B26A18">
        <w:rPr>
          <w:rFonts w:eastAsiaTheme="minorEastAsia"/>
          <w:lang w:bidi="en-US"/>
        </w:rPr>
        <w:t>službena putovanja zaposlenika</w:t>
      </w:r>
      <w:r w:rsidR="003956D8">
        <w:rPr>
          <w:rFonts w:eastAsiaTheme="minorEastAsia"/>
          <w:lang w:bidi="en-US"/>
        </w:rPr>
        <w:t xml:space="preserve"> = 5.071,67 €, </w:t>
      </w:r>
      <w:r>
        <w:rPr>
          <w:rFonts w:eastAsiaTheme="minorEastAsia"/>
          <w:lang w:bidi="en-US"/>
        </w:rPr>
        <w:t>manja su, u odnosu na prošlu godinu i vezana su za edukacije nastavnika i stručnih suradnika, uz odlaske sa učenicima na razna natjecanja i smotre te uz aktivnosti vezane uz Programe školskog kurikuluma,</w:t>
      </w:r>
    </w:p>
    <w:p w14:paraId="0B83B7EF" w14:textId="77777777" w:rsidR="003956D8" w:rsidRDefault="003956D8" w:rsidP="00657196">
      <w:pPr>
        <w:numPr>
          <w:ilvl w:val="0"/>
          <w:numId w:val="3"/>
        </w:numPr>
        <w:contextualSpacing/>
        <w:jc w:val="both"/>
        <w:rPr>
          <w:rFonts w:eastAsiaTheme="minorEastAsia"/>
          <w:lang w:bidi="en-US"/>
        </w:rPr>
      </w:pPr>
      <w:r>
        <w:rPr>
          <w:rFonts w:eastAsiaTheme="minorEastAsia"/>
          <w:lang w:bidi="en-US"/>
        </w:rPr>
        <w:t xml:space="preserve">prijevoz na posao i s posla =3.588,96 €,  uključuje iznos zaposlenika putnika, kao i </w:t>
      </w:r>
    </w:p>
    <w:p w14:paraId="357CDAA5" w14:textId="57340884" w:rsidR="003956D8" w:rsidRPr="003956D8" w:rsidRDefault="003956D8" w:rsidP="00657196">
      <w:pPr>
        <w:ind w:left="1080"/>
        <w:contextualSpacing/>
        <w:jc w:val="both"/>
        <w:rPr>
          <w:rFonts w:eastAsiaTheme="minorEastAsia"/>
          <w:lang w:bidi="en-US"/>
        </w:rPr>
      </w:pPr>
      <w:r>
        <w:rPr>
          <w:rFonts w:eastAsiaTheme="minorEastAsia"/>
          <w:lang w:bidi="en-US"/>
        </w:rPr>
        <w:t>dva pomoć</w:t>
      </w:r>
      <w:r w:rsidRPr="0082667B">
        <w:rPr>
          <w:rFonts w:eastAsiaTheme="minorEastAsia"/>
          <w:lang w:bidi="en-US"/>
        </w:rPr>
        <w:t>nika u nastavi, od 1.-6./2026.</w:t>
      </w:r>
      <w:r>
        <w:rPr>
          <w:rFonts w:eastAsiaTheme="minorEastAsia"/>
          <w:lang w:bidi="en-US"/>
        </w:rPr>
        <w:t>,</w:t>
      </w:r>
    </w:p>
    <w:p w14:paraId="5AB9099E" w14:textId="34E748F4" w:rsidR="00361AF4" w:rsidRDefault="00361AF4" w:rsidP="00657196">
      <w:pPr>
        <w:numPr>
          <w:ilvl w:val="0"/>
          <w:numId w:val="3"/>
        </w:numPr>
        <w:contextualSpacing/>
        <w:jc w:val="both"/>
        <w:rPr>
          <w:rFonts w:eastAsiaTheme="minorEastAsia"/>
          <w:lang w:bidi="en-US"/>
        </w:rPr>
      </w:pPr>
      <w:r>
        <w:rPr>
          <w:rFonts w:eastAsiaTheme="minorEastAsia"/>
          <w:lang w:bidi="en-US"/>
        </w:rPr>
        <w:t xml:space="preserve">veći je iznos za stručna usavršavanja jer se je realizirala aktivnost, vezana uz novi </w:t>
      </w:r>
      <w:proofErr w:type="spellStart"/>
      <w:r>
        <w:rPr>
          <w:rFonts w:eastAsiaTheme="minorEastAsia"/>
          <w:lang w:bidi="en-US"/>
        </w:rPr>
        <w:t>Erasmus+projekt</w:t>
      </w:r>
      <w:proofErr w:type="spellEnd"/>
      <w:r>
        <w:rPr>
          <w:rFonts w:eastAsiaTheme="minorEastAsia"/>
          <w:lang w:bidi="en-US"/>
        </w:rPr>
        <w:t xml:space="preserve"> EU, u iznosu od 11.370,00 €, a razlika od 110,00 € odnosi se na redovne kotizacije, uz održane radionice i seminare</w:t>
      </w:r>
      <w:r w:rsidR="003956D8">
        <w:rPr>
          <w:rFonts w:eastAsiaTheme="minorEastAsia"/>
          <w:lang w:bidi="en-US"/>
        </w:rPr>
        <w:t>.</w:t>
      </w:r>
    </w:p>
    <w:p w14:paraId="7CE2E7E7" w14:textId="77777777" w:rsidR="007712D7" w:rsidRDefault="007712D7" w:rsidP="00657196">
      <w:pPr>
        <w:jc w:val="both"/>
      </w:pPr>
    </w:p>
    <w:p w14:paraId="27E78946" w14:textId="75DAF96C" w:rsidR="007712D7" w:rsidRPr="00D47971" w:rsidRDefault="007712D7" w:rsidP="00657196">
      <w:pPr>
        <w:pStyle w:val="Odlomakpopisa"/>
        <w:numPr>
          <w:ilvl w:val="4"/>
          <w:numId w:val="24"/>
        </w:numPr>
        <w:jc w:val="both"/>
        <w:rPr>
          <w:rFonts w:eastAsiaTheme="minorEastAsia"/>
          <w:lang w:bidi="en-US"/>
        </w:rPr>
      </w:pPr>
      <w:r w:rsidRPr="00B47291">
        <w:rPr>
          <w:rFonts w:eastAsiaTheme="minorEastAsia"/>
          <w:lang w:bidi="en-US"/>
        </w:rPr>
        <w:t>P</w:t>
      </w:r>
      <w:r w:rsidR="00D47971" w:rsidRPr="00B47291">
        <w:rPr>
          <w:rFonts w:eastAsiaTheme="minorEastAsia"/>
          <w:lang w:bidi="en-US"/>
        </w:rPr>
        <w:t>o</w:t>
      </w:r>
      <w:r w:rsidR="005B55C9" w:rsidRPr="00B47291">
        <w:rPr>
          <w:rFonts w:eastAsiaTheme="minorEastAsia"/>
          <w:lang w:bidi="en-US"/>
        </w:rPr>
        <w:t>dskupinu 322,</w:t>
      </w:r>
      <w:r w:rsidR="005B55C9">
        <w:rPr>
          <w:rFonts w:eastAsiaTheme="minorEastAsia"/>
          <w:lang w:bidi="en-US"/>
        </w:rPr>
        <w:t xml:space="preserve"> u iznosu </w:t>
      </w:r>
      <w:r w:rsidR="003956D8">
        <w:rPr>
          <w:rFonts w:eastAsiaTheme="minorEastAsia"/>
          <w:lang w:bidi="en-US"/>
        </w:rPr>
        <w:t>24.484,32</w:t>
      </w:r>
      <w:r w:rsidR="00E540E9" w:rsidRPr="00D47971">
        <w:rPr>
          <w:rFonts w:eastAsiaTheme="minorEastAsia"/>
          <w:lang w:bidi="en-US"/>
        </w:rPr>
        <w:t xml:space="preserve"> €</w:t>
      </w:r>
      <w:r w:rsidRPr="00D47971">
        <w:rPr>
          <w:rFonts w:eastAsiaTheme="minorEastAsia"/>
          <w:lang w:bidi="en-US"/>
        </w:rPr>
        <w:t xml:space="preserve"> </w:t>
      </w:r>
      <w:r w:rsidR="00D47971">
        <w:rPr>
          <w:rFonts w:eastAsiaTheme="minorEastAsia"/>
          <w:lang w:bidi="en-US"/>
        </w:rPr>
        <w:t>i odnosi se na potrošnju</w:t>
      </w:r>
      <w:r w:rsidRPr="00D47971">
        <w:rPr>
          <w:rFonts w:eastAsiaTheme="minorEastAsia"/>
          <w:lang w:bidi="en-US"/>
        </w:rPr>
        <w:t>:</w:t>
      </w:r>
    </w:p>
    <w:p w14:paraId="7889FBBF" w14:textId="2CE9796A" w:rsidR="008477B9" w:rsidRPr="003956D8" w:rsidRDefault="007712D7" w:rsidP="00657196">
      <w:pPr>
        <w:numPr>
          <w:ilvl w:val="0"/>
          <w:numId w:val="3"/>
        </w:numPr>
        <w:contextualSpacing/>
        <w:jc w:val="both"/>
        <w:rPr>
          <w:rFonts w:eastAsiaTheme="minorEastAsia"/>
          <w:lang w:bidi="en-US"/>
        </w:rPr>
      </w:pPr>
      <w:r w:rsidRPr="006223D2">
        <w:rPr>
          <w:rFonts w:eastAsiaTheme="minorEastAsia"/>
          <w:lang w:bidi="en-US"/>
        </w:rPr>
        <w:t>uredskog i ostalog materijala =</w:t>
      </w:r>
      <w:r w:rsidR="003956D8">
        <w:rPr>
          <w:rFonts w:eastAsiaTheme="minorEastAsia"/>
          <w:lang w:bidi="en-US"/>
        </w:rPr>
        <w:t>3.131,29</w:t>
      </w:r>
      <w:r w:rsidR="00E540E9" w:rsidRPr="006223D2">
        <w:rPr>
          <w:rFonts w:eastAsiaTheme="minorEastAsia"/>
          <w:lang w:bidi="en-US"/>
        </w:rPr>
        <w:t xml:space="preserve"> €- </w:t>
      </w:r>
      <w:r w:rsidR="003956D8">
        <w:rPr>
          <w:rFonts w:eastAsiaTheme="minorEastAsia"/>
          <w:lang w:bidi="en-US"/>
        </w:rPr>
        <w:t>veće su cijene uredskog materijala, literature, sredstava za čišćenje i održavanje te higijenskog materijala,</w:t>
      </w:r>
    </w:p>
    <w:p w14:paraId="4585BB7D" w14:textId="77777777" w:rsidR="003956D8" w:rsidRDefault="007712D7" w:rsidP="00657196">
      <w:pPr>
        <w:numPr>
          <w:ilvl w:val="0"/>
          <w:numId w:val="3"/>
        </w:numPr>
        <w:contextualSpacing/>
        <w:jc w:val="both"/>
        <w:rPr>
          <w:rFonts w:eastAsiaTheme="minorEastAsia"/>
          <w:lang w:bidi="en-US"/>
        </w:rPr>
      </w:pPr>
      <w:r w:rsidRPr="003956D8">
        <w:rPr>
          <w:rFonts w:eastAsiaTheme="minorEastAsia"/>
          <w:lang w:bidi="en-US"/>
        </w:rPr>
        <w:t>materijala i sirovina =</w:t>
      </w:r>
      <w:r w:rsidR="003956D8" w:rsidRPr="003956D8">
        <w:rPr>
          <w:rFonts w:eastAsiaTheme="minorEastAsia"/>
          <w:lang w:bidi="en-US"/>
        </w:rPr>
        <w:t>7.408,44</w:t>
      </w:r>
      <w:r w:rsidR="00E540E9" w:rsidRPr="003956D8">
        <w:rPr>
          <w:rFonts w:eastAsiaTheme="minorEastAsia"/>
          <w:lang w:bidi="en-US"/>
        </w:rPr>
        <w:t xml:space="preserve"> €</w:t>
      </w:r>
      <w:r w:rsidR="000D41D6" w:rsidRPr="003956D8">
        <w:rPr>
          <w:rFonts w:eastAsiaTheme="minorEastAsia"/>
          <w:lang w:bidi="en-US"/>
        </w:rPr>
        <w:t xml:space="preserve">- </w:t>
      </w:r>
      <w:r w:rsidR="003956D8" w:rsidRPr="00AC409B">
        <w:rPr>
          <w:rFonts w:eastAsiaTheme="minorEastAsia"/>
          <w:lang w:bidi="en-US"/>
        </w:rPr>
        <w:t>nastava i praksa učenika se odvijala u Školi pa smo nabavljali namirnice</w:t>
      </w:r>
      <w:r w:rsidR="003956D8">
        <w:rPr>
          <w:rFonts w:eastAsiaTheme="minorEastAsia"/>
          <w:lang w:bidi="en-US"/>
        </w:rPr>
        <w:t>, koje su poskupjele,</w:t>
      </w:r>
      <w:r w:rsidR="003956D8" w:rsidRPr="00AC409B">
        <w:rPr>
          <w:rFonts w:eastAsiaTheme="minorEastAsia"/>
          <w:lang w:bidi="en-US"/>
        </w:rPr>
        <w:t xml:space="preserve"> za vježbe u Školi</w:t>
      </w:r>
      <w:r w:rsidR="003956D8">
        <w:rPr>
          <w:rFonts w:eastAsiaTheme="minorEastAsia"/>
          <w:lang w:bidi="en-US"/>
        </w:rPr>
        <w:t xml:space="preserve"> </w:t>
      </w:r>
      <w:r w:rsidR="003956D8" w:rsidRPr="00AC409B">
        <w:rPr>
          <w:rFonts w:eastAsiaTheme="minorEastAsia"/>
          <w:lang w:bidi="en-US"/>
        </w:rPr>
        <w:t>te za natjecanja učenika u</w:t>
      </w:r>
      <w:r w:rsidR="003956D8">
        <w:rPr>
          <w:rFonts w:eastAsiaTheme="minorEastAsia"/>
          <w:lang w:bidi="en-US"/>
        </w:rPr>
        <w:t xml:space="preserve">gostiteljsko-turističke struke, </w:t>
      </w:r>
    </w:p>
    <w:p w14:paraId="75484291" w14:textId="731FE258" w:rsidR="003956D8" w:rsidRPr="003956D8" w:rsidRDefault="007712D7" w:rsidP="00657196">
      <w:pPr>
        <w:numPr>
          <w:ilvl w:val="0"/>
          <w:numId w:val="3"/>
        </w:numPr>
        <w:contextualSpacing/>
        <w:jc w:val="both"/>
        <w:rPr>
          <w:rFonts w:eastAsiaTheme="minorEastAsia"/>
          <w:lang w:bidi="en-US"/>
        </w:rPr>
      </w:pPr>
      <w:r w:rsidRPr="003956D8">
        <w:rPr>
          <w:rFonts w:eastAsiaTheme="minorEastAsia"/>
          <w:lang w:bidi="en-US"/>
        </w:rPr>
        <w:t>energije =</w:t>
      </w:r>
      <w:r w:rsidR="003956D8" w:rsidRPr="003956D8">
        <w:rPr>
          <w:rFonts w:eastAsiaTheme="minorEastAsia"/>
          <w:lang w:bidi="en-US"/>
        </w:rPr>
        <w:t>11.231,50</w:t>
      </w:r>
      <w:r w:rsidR="00E540E9" w:rsidRPr="003956D8">
        <w:rPr>
          <w:rFonts w:eastAsiaTheme="minorEastAsia"/>
          <w:lang w:bidi="en-US"/>
        </w:rPr>
        <w:t xml:space="preserve"> €- </w:t>
      </w:r>
      <w:r w:rsidR="003956D8">
        <w:rPr>
          <w:rFonts w:eastAsiaTheme="minorEastAsia"/>
          <w:lang w:bidi="en-US"/>
        </w:rPr>
        <w:t>u prvom je polugodištu 2026. izvršena nabava 4.200 litara loživog ulja, u zajedničkoj kotlovnici sa O. Š. I. R Rab te 2.000 litara u Sportskoj dvorani zbog čega su energenti znatno veći u odnosu na polugodište prošle godine, kada nije bilo niti jedne nabave; također se povećala i cijena električne energije,</w:t>
      </w:r>
    </w:p>
    <w:p w14:paraId="0874B8F3" w14:textId="6018DCC0" w:rsidR="007712D7" w:rsidRPr="003956D8" w:rsidRDefault="007712D7" w:rsidP="00657196">
      <w:pPr>
        <w:numPr>
          <w:ilvl w:val="0"/>
          <w:numId w:val="13"/>
        </w:numPr>
        <w:jc w:val="both"/>
        <w:rPr>
          <w:rFonts w:eastAsiaTheme="minorEastAsia"/>
          <w:lang w:bidi="en-US"/>
        </w:rPr>
      </w:pPr>
      <w:r w:rsidRPr="003956D8">
        <w:rPr>
          <w:rFonts w:eastAsiaTheme="minorEastAsia"/>
          <w:lang w:bidi="en-US"/>
        </w:rPr>
        <w:t>materijala i dijelova za tekuće i investicijsko održavanje =</w:t>
      </w:r>
      <w:r w:rsidR="003956D8">
        <w:rPr>
          <w:rFonts w:eastAsiaTheme="minorEastAsia"/>
          <w:lang w:bidi="en-US"/>
        </w:rPr>
        <w:t xml:space="preserve">351,31 </w:t>
      </w:r>
      <w:r w:rsidR="00E540E9" w:rsidRPr="003956D8">
        <w:rPr>
          <w:rFonts w:eastAsiaTheme="minorEastAsia"/>
          <w:lang w:bidi="en-US"/>
        </w:rPr>
        <w:t>€</w:t>
      </w:r>
      <w:r w:rsidR="004B2670" w:rsidRPr="003956D8">
        <w:rPr>
          <w:rFonts w:eastAsiaTheme="minorEastAsia"/>
          <w:lang w:bidi="en-US"/>
        </w:rPr>
        <w:t>- zbog dotrajalosti, nabavili smo više materijala za tekuće i investicijsko održavanje.</w:t>
      </w:r>
    </w:p>
    <w:p w14:paraId="00E8080A" w14:textId="52836630" w:rsidR="008477B9" w:rsidRDefault="007712D7" w:rsidP="00657196">
      <w:pPr>
        <w:numPr>
          <w:ilvl w:val="0"/>
          <w:numId w:val="3"/>
        </w:numPr>
        <w:contextualSpacing/>
        <w:jc w:val="both"/>
        <w:rPr>
          <w:rFonts w:eastAsiaTheme="minorEastAsia"/>
          <w:lang w:bidi="en-US"/>
        </w:rPr>
      </w:pPr>
      <w:r w:rsidRPr="006223D2">
        <w:rPr>
          <w:rFonts w:eastAsiaTheme="minorEastAsia"/>
          <w:lang w:bidi="en-US"/>
        </w:rPr>
        <w:t>sitnog inventara</w:t>
      </w:r>
      <w:r w:rsidR="000D41D6">
        <w:rPr>
          <w:rFonts w:eastAsiaTheme="minorEastAsia"/>
          <w:lang w:bidi="en-US"/>
        </w:rPr>
        <w:t xml:space="preserve"> </w:t>
      </w:r>
      <w:r w:rsidRPr="006223D2">
        <w:rPr>
          <w:rFonts w:eastAsiaTheme="minorEastAsia"/>
          <w:lang w:bidi="en-US"/>
        </w:rPr>
        <w:t>=</w:t>
      </w:r>
      <w:r w:rsidR="003956D8">
        <w:rPr>
          <w:rFonts w:eastAsiaTheme="minorEastAsia"/>
          <w:lang w:bidi="en-US"/>
        </w:rPr>
        <w:t>2.236,78</w:t>
      </w:r>
      <w:r w:rsidR="008477B9" w:rsidRPr="006223D2">
        <w:rPr>
          <w:rFonts w:eastAsiaTheme="minorEastAsia"/>
          <w:lang w:bidi="en-US"/>
        </w:rPr>
        <w:t xml:space="preserve"> €</w:t>
      </w:r>
      <w:r w:rsidR="000D41D6">
        <w:rPr>
          <w:rFonts w:eastAsiaTheme="minorEastAsia"/>
          <w:lang w:bidi="en-US"/>
        </w:rPr>
        <w:t>-</w:t>
      </w:r>
      <w:r w:rsidR="00E540E9" w:rsidRPr="006223D2">
        <w:rPr>
          <w:rFonts w:eastAsiaTheme="minorEastAsia"/>
          <w:lang w:bidi="en-US"/>
        </w:rPr>
        <w:t xml:space="preserve"> </w:t>
      </w:r>
      <w:r w:rsidR="000D41D6">
        <w:rPr>
          <w:rFonts w:eastAsiaTheme="minorEastAsia"/>
          <w:lang w:bidi="en-US"/>
        </w:rPr>
        <w:t xml:space="preserve">zbog dotrajalosti, nabavili smo više uredskog </w:t>
      </w:r>
      <w:r w:rsidR="004B2670">
        <w:rPr>
          <w:rFonts w:eastAsiaTheme="minorEastAsia"/>
          <w:lang w:bidi="en-US"/>
        </w:rPr>
        <w:t>sitnog inventara</w:t>
      </w:r>
      <w:r w:rsidR="003956D8">
        <w:rPr>
          <w:rFonts w:eastAsiaTheme="minorEastAsia"/>
          <w:lang w:bidi="en-US"/>
        </w:rPr>
        <w:t xml:space="preserve"> (nove ormariće prve pomoći, inventara u kabinetu ugostiteljskog posluživanja i  kuharstva, sitnog uredskog inventara),</w:t>
      </w:r>
    </w:p>
    <w:p w14:paraId="1B61F37A" w14:textId="6B72BE4E" w:rsidR="003956D8" w:rsidRDefault="003956D8" w:rsidP="00657196">
      <w:pPr>
        <w:numPr>
          <w:ilvl w:val="0"/>
          <w:numId w:val="3"/>
        </w:numPr>
        <w:contextualSpacing/>
        <w:jc w:val="both"/>
        <w:rPr>
          <w:rFonts w:eastAsiaTheme="minorEastAsia"/>
          <w:lang w:bidi="en-US"/>
        </w:rPr>
      </w:pPr>
      <w:r>
        <w:rPr>
          <w:rFonts w:eastAsiaTheme="minorEastAsia"/>
          <w:lang w:bidi="en-US"/>
        </w:rPr>
        <w:t>kupljena je radna obuća za spremačice =125,00 €.</w:t>
      </w:r>
    </w:p>
    <w:p w14:paraId="15F42A83" w14:textId="77777777" w:rsidR="003956D8" w:rsidRPr="003956D8" w:rsidRDefault="003956D8" w:rsidP="00657196">
      <w:pPr>
        <w:ind w:left="720"/>
        <w:contextualSpacing/>
        <w:jc w:val="both"/>
        <w:rPr>
          <w:rFonts w:eastAsiaTheme="minorEastAsia"/>
          <w:lang w:bidi="en-US"/>
        </w:rPr>
      </w:pPr>
    </w:p>
    <w:p w14:paraId="60891F3A" w14:textId="77777777" w:rsidR="007712D7" w:rsidRPr="00B47291" w:rsidRDefault="007712D7" w:rsidP="00657196">
      <w:pPr>
        <w:jc w:val="both"/>
        <w:rPr>
          <w:rFonts w:eastAsiaTheme="minorEastAsia"/>
          <w:lang w:bidi="en-US"/>
        </w:rPr>
      </w:pPr>
    </w:p>
    <w:p w14:paraId="077FEBBC" w14:textId="500E8CE9" w:rsidR="00176BC8" w:rsidRDefault="008477B9" w:rsidP="00657196">
      <w:pPr>
        <w:ind w:left="720"/>
        <w:jc w:val="both"/>
        <w:rPr>
          <w:rFonts w:eastAsiaTheme="minorEastAsia"/>
          <w:lang w:bidi="en-US"/>
        </w:rPr>
      </w:pPr>
      <w:r w:rsidRPr="00B47291">
        <w:t>1.2.1.2.3.</w:t>
      </w:r>
      <w:r>
        <w:t xml:space="preserve"> </w:t>
      </w:r>
      <w:r w:rsidR="007712D7">
        <w:t xml:space="preserve"> </w:t>
      </w:r>
      <w:r w:rsidRPr="002259BA">
        <w:rPr>
          <w:rFonts w:eastAsiaTheme="minorEastAsia"/>
          <w:lang w:bidi="en-US"/>
        </w:rPr>
        <w:t>Podskupinu</w:t>
      </w:r>
      <w:r w:rsidR="007712D7" w:rsidRPr="002259BA">
        <w:rPr>
          <w:rFonts w:eastAsiaTheme="minorEastAsia"/>
          <w:lang w:bidi="en-US"/>
        </w:rPr>
        <w:t xml:space="preserve"> 323, u iznosu </w:t>
      </w:r>
      <w:r w:rsidR="004B2670" w:rsidRPr="002259BA">
        <w:rPr>
          <w:rFonts w:eastAsiaTheme="minorEastAsia"/>
          <w:lang w:bidi="en-US"/>
        </w:rPr>
        <w:t>od 1</w:t>
      </w:r>
      <w:r w:rsidR="003956D8" w:rsidRPr="002259BA">
        <w:rPr>
          <w:rFonts w:eastAsiaTheme="minorEastAsia"/>
          <w:lang w:bidi="en-US"/>
        </w:rPr>
        <w:t>3.939,46</w:t>
      </w:r>
      <w:r w:rsidRPr="002259BA">
        <w:rPr>
          <w:rFonts w:eastAsiaTheme="minorEastAsia"/>
          <w:lang w:bidi="en-US"/>
        </w:rPr>
        <w:t xml:space="preserve"> € i odnosi se na</w:t>
      </w:r>
      <w:r w:rsidR="007712D7" w:rsidRPr="002259BA">
        <w:rPr>
          <w:rFonts w:eastAsiaTheme="minorEastAsia"/>
          <w:lang w:bidi="en-US"/>
        </w:rPr>
        <w:t>:</w:t>
      </w:r>
    </w:p>
    <w:p w14:paraId="3756EC24" w14:textId="586627B7" w:rsidR="002259BA" w:rsidRDefault="007712D7" w:rsidP="00657196">
      <w:pPr>
        <w:pStyle w:val="Odlomakpopisa"/>
        <w:numPr>
          <w:ilvl w:val="0"/>
          <w:numId w:val="3"/>
        </w:numPr>
        <w:jc w:val="both"/>
        <w:rPr>
          <w:rFonts w:eastAsiaTheme="minorEastAsia"/>
          <w:lang w:bidi="en-US"/>
        </w:rPr>
      </w:pPr>
      <w:r w:rsidRPr="002259BA">
        <w:rPr>
          <w:rFonts w:eastAsiaTheme="minorEastAsia"/>
          <w:lang w:bidi="en-US"/>
        </w:rPr>
        <w:t>usluge telefona, pošte i prijevoza =</w:t>
      </w:r>
      <w:r w:rsidR="002259BA" w:rsidRPr="002259BA">
        <w:rPr>
          <w:rFonts w:eastAsiaTheme="minorEastAsia"/>
          <w:lang w:bidi="en-US"/>
        </w:rPr>
        <w:t>5.658,13</w:t>
      </w:r>
      <w:r w:rsidR="00E540E9" w:rsidRPr="002259BA">
        <w:rPr>
          <w:rFonts w:eastAsiaTheme="minorEastAsia"/>
          <w:lang w:bidi="en-US"/>
        </w:rPr>
        <w:t xml:space="preserve"> €-</w:t>
      </w:r>
      <w:r w:rsidR="008477B9" w:rsidRPr="008477B9">
        <w:t xml:space="preserve"> </w:t>
      </w:r>
      <w:r w:rsidR="002259BA" w:rsidRPr="00E33955">
        <w:rPr>
          <w:rFonts w:eastAsiaTheme="minorEastAsia"/>
          <w:lang w:bidi="en-US"/>
        </w:rPr>
        <w:t xml:space="preserve">zbog odlazaka učenika na natjecanja i stručne ekskurzije, izvršene su usluge prijevoza </w:t>
      </w:r>
      <w:r w:rsidR="002259BA">
        <w:rPr>
          <w:rFonts w:eastAsiaTheme="minorEastAsia"/>
          <w:lang w:bidi="en-US"/>
        </w:rPr>
        <w:t>kombijem i autobusom, u RH te inozemstvu,</w:t>
      </w:r>
    </w:p>
    <w:p w14:paraId="26350900" w14:textId="77777777" w:rsidR="002259BA" w:rsidRDefault="002259BA" w:rsidP="00657196">
      <w:pPr>
        <w:ind w:left="720"/>
        <w:jc w:val="both"/>
        <w:rPr>
          <w:rFonts w:eastAsiaTheme="minorEastAsia"/>
          <w:lang w:bidi="en-US"/>
        </w:rPr>
      </w:pPr>
      <w:r>
        <w:rPr>
          <w:rFonts w:eastAsiaTheme="minorEastAsia"/>
          <w:lang w:bidi="en-US"/>
        </w:rPr>
        <w:t xml:space="preserve">-     </w:t>
      </w:r>
      <w:r w:rsidR="007712D7" w:rsidRPr="002259BA">
        <w:rPr>
          <w:rFonts w:eastAsiaTheme="minorEastAsia"/>
          <w:lang w:bidi="en-US"/>
        </w:rPr>
        <w:t>usluge tekućeg i inve</w:t>
      </w:r>
      <w:r w:rsidR="004B2670" w:rsidRPr="002259BA">
        <w:rPr>
          <w:rFonts w:eastAsiaTheme="minorEastAsia"/>
          <w:lang w:bidi="en-US"/>
        </w:rPr>
        <w:t>sticijskog održavanja =</w:t>
      </w:r>
      <w:r w:rsidRPr="002259BA">
        <w:rPr>
          <w:rFonts w:eastAsiaTheme="minorEastAsia"/>
          <w:lang w:bidi="en-US"/>
        </w:rPr>
        <w:t>2.837,32</w:t>
      </w:r>
      <w:r w:rsidR="00E540E9" w:rsidRPr="002259BA">
        <w:rPr>
          <w:rFonts w:eastAsiaTheme="minorEastAsia"/>
          <w:lang w:bidi="en-US"/>
        </w:rPr>
        <w:t xml:space="preserve"> </w:t>
      </w:r>
      <w:r w:rsidR="004B2670" w:rsidRPr="002259BA">
        <w:rPr>
          <w:rFonts w:eastAsiaTheme="minorEastAsia"/>
          <w:lang w:bidi="en-US"/>
        </w:rPr>
        <w:t>€ -izvršeni su servisi i</w:t>
      </w:r>
    </w:p>
    <w:p w14:paraId="046EBFA6" w14:textId="77777777" w:rsidR="002259BA" w:rsidRDefault="004B2670" w:rsidP="00657196">
      <w:pPr>
        <w:ind w:left="720"/>
        <w:jc w:val="both"/>
        <w:rPr>
          <w:rFonts w:eastAsiaTheme="minorEastAsia"/>
          <w:lang w:bidi="en-US"/>
        </w:rPr>
      </w:pPr>
      <w:r w:rsidRPr="002259BA">
        <w:rPr>
          <w:rFonts w:eastAsiaTheme="minorEastAsia"/>
          <w:lang w:bidi="en-US"/>
        </w:rPr>
        <w:t xml:space="preserve"> </w:t>
      </w:r>
      <w:r w:rsidR="002259BA">
        <w:rPr>
          <w:rFonts w:eastAsiaTheme="minorEastAsia"/>
          <w:lang w:bidi="en-US"/>
        </w:rPr>
        <w:t xml:space="preserve">     </w:t>
      </w:r>
      <w:r w:rsidRPr="002259BA">
        <w:rPr>
          <w:rFonts w:eastAsiaTheme="minorEastAsia"/>
          <w:lang w:bidi="en-US"/>
        </w:rPr>
        <w:t xml:space="preserve">popravci, na građevinskim objektima i opremi u školskoj zgradi, Sportskoj dvorani </w:t>
      </w:r>
      <w:r w:rsidR="002259BA">
        <w:rPr>
          <w:rFonts w:eastAsiaTheme="minorEastAsia"/>
          <w:lang w:bidi="en-US"/>
        </w:rPr>
        <w:t xml:space="preserve"> </w:t>
      </w:r>
    </w:p>
    <w:p w14:paraId="4917F8B8" w14:textId="77777777" w:rsidR="00E30647" w:rsidRDefault="002259BA" w:rsidP="00657196">
      <w:pPr>
        <w:ind w:left="720"/>
        <w:jc w:val="both"/>
        <w:rPr>
          <w:rFonts w:eastAsiaTheme="minorEastAsia"/>
          <w:lang w:bidi="en-US"/>
        </w:rPr>
      </w:pPr>
      <w:r>
        <w:rPr>
          <w:rFonts w:eastAsiaTheme="minorEastAsia"/>
          <w:lang w:bidi="en-US"/>
        </w:rPr>
        <w:t xml:space="preserve">      </w:t>
      </w:r>
      <w:r w:rsidR="004B2670" w:rsidRPr="002259BA">
        <w:rPr>
          <w:rFonts w:eastAsiaTheme="minorEastAsia"/>
          <w:lang w:bidi="en-US"/>
        </w:rPr>
        <w:t xml:space="preserve">Grada Raba i zajedničkoj kotlovnici sa OŠ I. R. Rab, tako da </w:t>
      </w:r>
      <w:r w:rsidR="00E30647">
        <w:rPr>
          <w:rFonts w:eastAsiaTheme="minorEastAsia"/>
          <w:lang w:bidi="en-US"/>
        </w:rPr>
        <w:t>su</w:t>
      </w:r>
      <w:r w:rsidR="004B2670" w:rsidRPr="002259BA">
        <w:rPr>
          <w:rFonts w:eastAsiaTheme="minorEastAsia"/>
          <w:lang w:bidi="en-US"/>
        </w:rPr>
        <w:t xml:space="preserve"> </w:t>
      </w:r>
      <w:r>
        <w:rPr>
          <w:rFonts w:eastAsiaTheme="minorEastAsia"/>
          <w:lang w:bidi="en-US"/>
        </w:rPr>
        <w:t>napravljen</w:t>
      </w:r>
      <w:r w:rsidR="00E30647">
        <w:rPr>
          <w:rFonts w:eastAsiaTheme="minorEastAsia"/>
          <w:lang w:bidi="en-US"/>
        </w:rPr>
        <w:t>i:</w:t>
      </w:r>
      <w:r>
        <w:rPr>
          <w:rFonts w:eastAsiaTheme="minorEastAsia"/>
          <w:lang w:bidi="en-US"/>
        </w:rPr>
        <w:t xml:space="preserve"> servis</w:t>
      </w:r>
    </w:p>
    <w:p w14:paraId="48F0CBB3" w14:textId="77777777" w:rsidR="00E30647" w:rsidRDefault="00E30647" w:rsidP="00657196">
      <w:pPr>
        <w:ind w:left="720"/>
        <w:jc w:val="both"/>
        <w:rPr>
          <w:rFonts w:eastAsiaTheme="minorEastAsia"/>
          <w:lang w:bidi="en-US"/>
        </w:rPr>
      </w:pPr>
      <w:r>
        <w:rPr>
          <w:rFonts w:eastAsiaTheme="minorEastAsia"/>
          <w:lang w:bidi="en-US"/>
        </w:rPr>
        <w:t xml:space="preserve">     </w:t>
      </w:r>
      <w:r w:rsidR="002259BA">
        <w:rPr>
          <w:rFonts w:eastAsiaTheme="minorEastAsia"/>
          <w:lang w:bidi="en-US"/>
        </w:rPr>
        <w:t xml:space="preserve"> i čišćenje projektora, interaktivne ploče, računala, vatrogasnih aparata,</w:t>
      </w:r>
      <w:r w:rsidR="002259BA" w:rsidRPr="002259BA">
        <w:rPr>
          <w:rFonts w:eastAsiaTheme="minorEastAsia"/>
          <w:lang w:bidi="en-US"/>
        </w:rPr>
        <w:t xml:space="preserve"> </w:t>
      </w:r>
      <w:r w:rsidR="002259BA">
        <w:rPr>
          <w:rFonts w:eastAsiaTheme="minorEastAsia"/>
          <w:lang w:bidi="en-US"/>
        </w:rPr>
        <w:t xml:space="preserve">kabliranje </w:t>
      </w:r>
      <w:r>
        <w:rPr>
          <w:rFonts w:eastAsiaTheme="minorEastAsia"/>
          <w:lang w:bidi="en-US"/>
        </w:rPr>
        <w:t xml:space="preserve">i </w:t>
      </w:r>
    </w:p>
    <w:p w14:paraId="1CAF29D9" w14:textId="77777777" w:rsidR="00E30647" w:rsidRDefault="00E30647" w:rsidP="00657196">
      <w:pPr>
        <w:ind w:left="720"/>
        <w:jc w:val="both"/>
        <w:rPr>
          <w:rFonts w:eastAsiaTheme="minorEastAsia"/>
          <w:lang w:bidi="en-US"/>
        </w:rPr>
      </w:pPr>
      <w:r>
        <w:rPr>
          <w:rFonts w:eastAsiaTheme="minorEastAsia"/>
          <w:lang w:bidi="en-US"/>
        </w:rPr>
        <w:t xml:space="preserve">      </w:t>
      </w:r>
      <w:r w:rsidR="002259BA">
        <w:rPr>
          <w:rFonts w:eastAsiaTheme="minorEastAsia"/>
          <w:lang w:bidi="en-US"/>
        </w:rPr>
        <w:t xml:space="preserve">montaža kanalica i spojnica, </w:t>
      </w:r>
      <w:r>
        <w:rPr>
          <w:rFonts w:eastAsiaTheme="minorEastAsia"/>
          <w:lang w:bidi="en-US"/>
        </w:rPr>
        <w:t>popravak rashladnog pulta u kabinetu posluživanja,</w:t>
      </w:r>
    </w:p>
    <w:p w14:paraId="777F9464" w14:textId="77777777" w:rsidR="00E30647" w:rsidRDefault="00E30647" w:rsidP="00657196">
      <w:pPr>
        <w:ind w:left="720"/>
        <w:jc w:val="both"/>
        <w:rPr>
          <w:rFonts w:eastAsiaTheme="minorEastAsia"/>
          <w:lang w:bidi="en-US"/>
        </w:rPr>
      </w:pPr>
      <w:r>
        <w:rPr>
          <w:rFonts w:eastAsiaTheme="minorEastAsia"/>
          <w:lang w:bidi="en-US"/>
        </w:rPr>
        <w:t xml:space="preserve">     </w:t>
      </w:r>
      <w:r w:rsidR="002259BA">
        <w:rPr>
          <w:rFonts w:eastAsiaTheme="minorEastAsia"/>
          <w:lang w:bidi="en-US"/>
        </w:rPr>
        <w:t xml:space="preserve"> </w:t>
      </w:r>
      <w:r>
        <w:rPr>
          <w:rFonts w:eastAsiaTheme="minorEastAsia"/>
          <w:lang w:bidi="en-US"/>
        </w:rPr>
        <w:t xml:space="preserve">servis </w:t>
      </w:r>
      <w:proofErr w:type="spellStart"/>
      <w:r w:rsidR="002259BA">
        <w:rPr>
          <w:rFonts w:eastAsiaTheme="minorEastAsia"/>
          <w:lang w:bidi="en-US"/>
        </w:rPr>
        <w:t>rashladnika</w:t>
      </w:r>
      <w:proofErr w:type="spellEnd"/>
      <w:r w:rsidR="002259BA">
        <w:rPr>
          <w:rFonts w:eastAsiaTheme="minorEastAsia"/>
          <w:lang w:bidi="en-US"/>
        </w:rPr>
        <w:t xml:space="preserve"> klima komore u Sportskoj dvorani, </w:t>
      </w:r>
      <w:r>
        <w:rPr>
          <w:rFonts w:eastAsiaTheme="minorEastAsia"/>
          <w:lang w:bidi="en-US"/>
        </w:rPr>
        <w:t xml:space="preserve">redovni servis plamenika u </w:t>
      </w:r>
    </w:p>
    <w:p w14:paraId="42BFEE56" w14:textId="57107D1A" w:rsidR="002259BA" w:rsidRDefault="00E30647" w:rsidP="00657196">
      <w:pPr>
        <w:ind w:firstLine="708"/>
        <w:jc w:val="both"/>
        <w:rPr>
          <w:rFonts w:eastAsiaTheme="minorEastAsia"/>
          <w:lang w:bidi="en-US"/>
        </w:rPr>
      </w:pPr>
      <w:r>
        <w:rPr>
          <w:rFonts w:eastAsiaTheme="minorEastAsia"/>
          <w:lang w:bidi="en-US"/>
        </w:rPr>
        <w:t xml:space="preserve">      zajedničkoj kotlovnici sa O. Š. I. R. Rab, </w:t>
      </w:r>
    </w:p>
    <w:p w14:paraId="6390F09F" w14:textId="2A62C91D" w:rsidR="00E30647" w:rsidRPr="00E33955" w:rsidRDefault="00E30647" w:rsidP="00657196">
      <w:pPr>
        <w:numPr>
          <w:ilvl w:val="0"/>
          <w:numId w:val="3"/>
        </w:numPr>
        <w:contextualSpacing/>
        <w:jc w:val="both"/>
        <w:rPr>
          <w:rFonts w:eastAsiaTheme="minorEastAsia"/>
          <w:lang w:bidi="en-US"/>
        </w:rPr>
      </w:pPr>
      <w:r>
        <w:rPr>
          <w:rFonts w:eastAsiaTheme="minorEastAsia"/>
          <w:lang w:bidi="en-US"/>
        </w:rPr>
        <w:t>usluge promidžbe i informiranja = 1.034,00 €-</w:t>
      </w:r>
      <w:r w:rsidRPr="00E30647">
        <w:rPr>
          <w:rFonts w:eastAsiaTheme="minorEastAsia"/>
          <w:lang w:bidi="en-US"/>
        </w:rPr>
        <w:t xml:space="preserve"> </w:t>
      </w:r>
      <w:r>
        <w:rPr>
          <w:rFonts w:eastAsiaTheme="minorEastAsia"/>
          <w:lang w:bidi="en-US"/>
        </w:rPr>
        <w:t>odnose se na tiskani oglas u Narodnim novinama, za natječaj za ravnatelja,</w:t>
      </w:r>
    </w:p>
    <w:p w14:paraId="2E9C279D" w14:textId="4A6BF354" w:rsidR="00E30647" w:rsidRPr="00E30647" w:rsidRDefault="00E30647" w:rsidP="00657196">
      <w:pPr>
        <w:pStyle w:val="Odlomakpopisa"/>
        <w:ind w:left="1080"/>
        <w:jc w:val="both"/>
        <w:rPr>
          <w:rFonts w:eastAsiaTheme="minorEastAsia"/>
          <w:lang w:bidi="en-US"/>
        </w:rPr>
      </w:pPr>
    </w:p>
    <w:p w14:paraId="04093CA0" w14:textId="4059597C" w:rsidR="004B2670" w:rsidRPr="00E30647" w:rsidRDefault="000D41D6" w:rsidP="00657196">
      <w:pPr>
        <w:numPr>
          <w:ilvl w:val="0"/>
          <w:numId w:val="3"/>
        </w:numPr>
        <w:contextualSpacing/>
        <w:jc w:val="both"/>
        <w:rPr>
          <w:rFonts w:eastAsiaTheme="minorEastAsia"/>
          <w:lang w:bidi="en-US"/>
        </w:rPr>
      </w:pPr>
      <w:r w:rsidRPr="00E30647">
        <w:rPr>
          <w:rFonts w:eastAsiaTheme="minorEastAsia"/>
          <w:lang w:bidi="en-US"/>
        </w:rPr>
        <w:lastRenderedPageBreak/>
        <w:t>komunalne usluge =</w:t>
      </w:r>
      <w:r w:rsidR="004B2670" w:rsidRPr="00E30647">
        <w:rPr>
          <w:rFonts w:eastAsiaTheme="minorEastAsia"/>
          <w:lang w:bidi="en-US"/>
        </w:rPr>
        <w:t>2.</w:t>
      </w:r>
      <w:r w:rsidR="00E30647">
        <w:rPr>
          <w:rFonts w:eastAsiaTheme="minorEastAsia"/>
          <w:lang w:bidi="en-US"/>
        </w:rPr>
        <w:t>2.156,48</w:t>
      </w:r>
      <w:r w:rsidR="0037293F" w:rsidRPr="00E30647">
        <w:rPr>
          <w:rFonts w:eastAsiaTheme="minorEastAsia"/>
          <w:lang w:bidi="en-US"/>
        </w:rPr>
        <w:t xml:space="preserve"> €</w:t>
      </w:r>
      <w:r w:rsidR="007712D7" w:rsidRPr="00E30647">
        <w:rPr>
          <w:rFonts w:eastAsiaTheme="minorEastAsia"/>
          <w:lang w:bidi="en-US"/>
        </w:rPr>
        <w:t xml:space="preserve">- </w:t>
      </w:r>
      <w:r w:rsidR="00E30647" w:rsidRPr="00E47684">
        <w:rPr>
          <w:rFonts w:eastAsiaTheme="minorEastAsia"/>
          <w:lang w:bidi="en-US"/>
        </w:rPr>
        <w:t>opskrbu vodom, odvoz smeća, ostale komunalne usluge u zgradi i Sportskoj dvorani</w:t>
      </w:r>
      <w:r w:rsidR="00E30647">
        <w:rPr>
          <w:rFonts w:eastAsiaTheme="minorEastAsia"/>
          <w:lang w:bidi="en-US"/>
        </w:rPr>
        <w:t xml:space="preserve"> te izvršenu deratizaciju i dezinsekciju u školskoj zgradi,</w:t>
      </w:r>
    </w:p>
    <w:p w14:paraId="734FFD16" w14:textId="2EDDE96A" w:rsidR="00E30647" w:rsidRPr="00E47684" w:rsidRDefault="007712D7" w:rsidP="00657196">
      <w:pPr>
        <w:numPr>
          <w:ilvl w:val="0"/>
          <w:numId w:val="3"/>
        </w:numPr>
        <w:contextualSpacing/>
        <w:jc w:val="both"/>
        <w:rPr>
          <w:rFonts w:eastAsiaTheme="minorEastAsia"/>
          <w:lang w:bidi="en-US"/>
        </w:rPr>
      </w:pPr>
      <w:r w:rsidRPr="00E30647">
        <w:rPr>
          <w:rFonts w:eastAsiaTheme="minorEastAsia"/>
          <w:lang w:bidi="en-US"/>
        </w:rPr>
        <w:t>zdravstvene i veterinarske usluge =</w:t>
      </w:r>
      <w:r w:rsidR="00A0454C" w:rsidRPr="00E30647">
        <w:rPr>
          <w:rFonts w:eastAsiaTheme="minorEastAsia"/>
          <w:lang w:bidi="en-US"/>
        </w:rPr>
        <w:t>6</w:t>
      </w:r>
      <w:r w:rsidR="00E30647" w:rsidRPr="00E30647">
        <w:rPr>
          <w:rFonts w:eastAsiaTheme="minorEastAsia"/>
          <w:lang w:bidi="en-US"/>
        </w:rPr>
        <w:t>10,79</w:t>
      </w:r>
      <w:r w:rsidR="0037293F" w:rsidRPr="00E30647">
        <w:rPr>
          <w:rFonts w:eastAsiaTheme="minorEastAsia"/>
          <w:lang w:bidi="en-US"/>
        </w:rPr>
        <w:t xml:space="preserve"> €</w:t>
      </w:r>
      <w:r w:rsidRPr="00E30647">
        <w:rPr>
          <w:rFonts w:eastAsiaTheme="minorEastAsia"/>
          <w:lang w:bidi="en-US"/>
        </w:rPr>
        <w:t>-</w:t>
      </w:r>
      <w:r w:rsidR="003B7228" w:rsidRPr="00E30647">
        <w:rPr>
          <w:rFonts w:eastAsiaTheme="minorEastAsia"/>
          <w:lang w:bidi="en-US"/>
        </w:rPr>
        <w:t xml:space="preserve"> </w:t>
      </w:r>
      <w:r w:rsidR="00E30647" w:rsidRPr="00E47684">
        <w:rPr>
          <w:rFonts w:eastAsiaTheme="minorEastAsia"/>
          <w:lang w:bidi="en-US"/>
        </w:rPr>
        <w:t>izvršene su u</w:t>
      </w:r>
      <w:r w:rsidR="00E30647">
        <w:rPr>
          <w:rFonts w:eastAsiaTheme="minorEastAsia"/>
          <w:lang w:bidi="en-US"/>
        </w:rPr>
        <w:t xml:space="preserve">sluge analize i ispitivanje kakvoće vode te </w:t>
      </w:r>
      <w:r w:rsidR="00E30647" w:rsidRPr="00E47684">
        <w:rPr>
          <w:rFonts w:eastAsiaTheme="minorEastAsia"/>
          <w:lang w:bidi="en-US"/>
        </w:rPr>
        <w:t>ocjena mikrobiološke čistoće</w:t>
      </w:r>
      <w:r w:rsidR="00E30647">
        <w:rPr>
          <w:rFonts w:eastAsiaTheme="minorEastAsia"/>
          <w:lang w:bidi="en-US"/>
        </w:rPr>
        <w:t xml:space="preserve"> u kabinetima posluživanja i kuharstva</w:t>
      </w:r>
      <w:r w:rsidR="00E30647" w:rsidRPr="00E47684">
        <w:rPr>
          <w:rFonts w:eastAsiaTheme="minorEastAsia"/>
          <w:lang w:bidi="en-US"/>
        </w:rPr>
        <w:t>, te obvezni sanitarni pregled</w:t>
      </w:r>
      <w:r w:rsidR="00E30647">
        <w:rPr>
          <w:rFonts w:eastAsiaTheme="minorEastAsia"/>
          <w:lang w:bidi="en-US"/>
        </w:rPr>
        <w:t xml:space="preserve"> stručnog učitelja u kuhinji i pregledi za  oči, za dva administrativna zaposlenika, koji rade dugo na računalima,</w:t>
      </w:r>
    </w:p>
    <w:p w14:paraId="280A4DA1" w14:textId="3EA4FE3B" w:rsidR="0049001C" w:rsidRPr="00E30647" w:rsidRDefault="007712D7" w:rsidP="00657196">
      <w:pPr>
        <w:pStyle w:val="Odlomakpopisa"/>
        <w:numPr>
          <w:ilvl w:val="0"/>
          <w:numId w:val="3"/>
        </w:numPr>
        <w:jc w:val="both"/>
        <w:rPr>
          <w:rFonts w:eastAsiaTheme="minorEastAsia"/>
          <w:lang w:bidi="en-US"/>
        </w:rPr>
      </w:pPr>
      <w:r w:rsidRPr="00E30647">
        <w:rPr>
          <w:rFonts w:eastAsiaTheme="minorEastAsia"/>
          <w:lang w:bidi="en-US"/>
        </w:rPr>
        <w:t>intelektua</w:t>
      </w:r>
      <w:r w:rsidR="0037293F" w:rsidRPr="00E30647">
        <w:rPr>
          <w:rFonts w:eastAsiaTheme="minorEastAsia"/>
          <w:lang w:bidi="en-US"/>
        </w:rPr>
        <w:t>lne i osobne usluge =</w:t>
      </w:r>
      <w:r w:rsidR="00E30647">
        <w:rPr>
          <w:rFonts w:eastAsiaTheme="minorEastAsia"/>
          <w:lang w:bidi="en-US"/>
        </w:rPr>
        <w:t>53,09</w:t>
      </w:r>
      <w:r w:rsidR="0037293F" w:rsidRPr="00E30647">
        <w:rPr>
          <w:rFonts w:eastAsiaTheme="minorEastAsia"/>
          <w:lang w:bidi="en-US"/>
        </w:rPr>
        <w:t xml:space="preserve"> €</w:t>
      </w:r>
      <w:r w:rsidRPr="00E30647">
        <w:rPr>
          <w:rFonts w:eastAsiaTheme="minorEastAsia"/>
          <w:lang w:bidi="en-US"/>
        </w:rPr>
        <w:t>-</w:t>
      </w:r>
      <w:r w:rsidR="0049001C" w:rsidRPr="0049001C">
        <w:t xml:space="preserve"> </w:t>
      </w:r>
      <w:r w:rsidR="0049001C">
        <w:t xml:space="preserve">odnose se na </w:t>
      </w:r>
      <w:r w:rsidR="00E30647">
        <w:t>provjeru vjerodostojnosti diplome, za jednu nastavnicu</w:t>
      </w:r>
      <w:r w:rsidR="00A0454C">
        <w:t>,</w:t>
      </w:r>
    </w:p>
    <w:p w14:paraId="2E50EAF0" w14:textId="640FF65E" w:rsidR="00A0454C" w:rsidRPr="00A0454C" w:rsidRDefault="007712D7" w:rsidP="00657196">
      <w:pPr>
        <w:pStyle w:val="Odlomakpopisa"/>
        <w:numPr>
          <w:ilvl w:val="0"/>
          <w:numId w:val="3"/>
        </w:numPr>
        <w:jc w:val="both"/>
        <w:rPr>
          <w:rFonts w:eastAsiaTheme="minorEastAsia"/>
          <w:lang w:bidi="en-US"/>
        </w:rPr>
      </w:pPr>
      <w:r w:rsidRPr="00A0454C">
        <w:rPr>
          <w:rFonts w:eastAsiaTheme="minorEastAsia"/>
          <w:lang w:bidi="en-US"/>
        </w:rPr>
        <w:t>računalne usluge =</w:t>
      </w:r>
      <w:r w:rsidR="00620F04">
        <w:rPr>
          <w:rFonts w:eastAsiaTheme="minorEastAsia"/>
          <w:lang w:bidi="en-US"/>
        </w:rPr>
        <w:t>806,99</w:t>
      </w:r>
      <w:r w:rsidR="008A3C58" w:rsidRPr="00A0454C">
        <w:rPr>
          <w:rFonts w:eastAsiaTheme="minorEastAsia"/>
          <w:lang w:bidi="en-US"/>
        </w:rPr>
        <w:t xml:space="preserve"> €</w:t>
      </w:r>
      <w:r w:rsidR="0049001C" w:rsidRPr="00A0454C">
        <w:rPr>
          <w:rFonts w:eastAsiaTheme="minorEastAsia"/>
          <w:lang w:bidi="en-US"/>
        </w:rPr>
        <w:t>-</w:t>
      </w:r>
      <w:r w:rsidR="0049001C" w:rsidRPr="004E3768">
        <w:t xml:space="preserve"> </w:t>
      </w:r>
      <w:r w:rsidR="00A0454C" w:rsidRPr="0017160D">
        <w:rPr>
          <w:rFonts w:eastAsiaTheme="minorEastAsia"/>
          <w:lang w:bidi="en-US"/>
        </w:rPr>
        <w:t xml:space="preserve">vezane su uz korištenje računalnih programa u uredima i školskoj knjižnici, s time da je poskupjela licenca za program u računovodstvu i tajništvu, </w:t>
      </w:r>
    </w:p>
    <w:p w14:paraId="7151BDAB" w14:textId="4BADF93B" w:rsidR="00FD1D66" w:rsidRPr="00620F04" w:rsidRDefault="007712D7" w:rsidP="00657196">
      <w:pPr>
        <w:numPr>
          <w:ilvl w:val="0"/>
          <w:numId w:val="3"/>
        </w:numPr>
        <w:contextualSpacing/>
        <w:jc w:val="both"/>
        <w:rPr>
          <w:rFonts w:eastAsiaTheme="minorEastAsia"/>
          <w:lang w:bidi="en-US"/>
        </w:rPr>
      </w:pPr>
      <w:r w:rsidRPr="00FD1D66">
        <w:rPr>
          <w:rFonts w:eastAsiaTheme="minorEastAsia"/>
          <w:lang w:bidi="en-US"/>
        </w:rPr>
        <w:t>ostale usluge =</w:t>
      </w:r>
      <w:r w:rsidR="00620F04">
        <w:rPr>
          <w:rFonts w:eastAsiaTheme="minorEastAsia"/>
          <w:lang w:bidi="en-US"/>
        </w:rPr>
        <w:t>782,66</w:t>
      </w:r>
      <w:r w:rsidR="008A3C58" w:rsidRPr="00FD1D66">
        <w:rPr>
          <w:rFonts w:eastAsiaTheme="minorEastAsia"/>
          <w:lang w:bidi="en-US"/>
        </w:rPr>
        <w:t xml:space="preserve"> €- </w:t>
      </w:r>
      <w:r w:rsidR="00620F04" w:rsidRPr="00E47684">
        <w:rPr>
          <w:rFonts w:eastAsiaTheme="minorEastAsia"/>
          <w:lang w:bidi="en-US"/>
        </w:rPr>
        <w:t>izvršene su usluge</w:t>
      </w:r>
      <w:r w:rsidR="00620F04">
        <w:rPr>
          <w:rFonts w:eastAsiaTheme="minorEastAsia"/>
          <w:lang w:bidi="en-US"/>
        </w:rPr>
        <w:t xml:space="preserve"> </w:t>
      </w:r>
      <w:r w:rsidR="00620F04" w:rsidRPr="00E47684">
        <w:rPr>
          <w:rFonts w:eastAsiaTheme="minorEastAsia"/>
          <w:lang w:bidi="en-US"/>
        </w:rPr>
        <w:t xml:space="preserve">vođenja poslova zaštite </w:t>
      </w:r>
      <w:r w:rsidR="00620F04">
        <w:rPr>
          <w:rFonts w:eastAsiaTheme="minorEastAsia"/>
          <w:lang w:bidi="en-US"/>
        </w:rPr>
        <w:t>od požara kao i usluge smještaja i vođenja učenika, na Festivalu matematike,</w:t>
      </w:r>
    </w:p>
    <w:p w14:paraId="67E64A12" w14:textId="77777777" w:rsidR="00FD1D66" w:rsidRDefault="00FD1D66" w:rsidP="00657196">
      <w:pPr>
        <w:pStyle w:val="Odlomakpopisa"/>
        <w:ind w:left="1065"/>
        <w:jc w:val="both"/>
        <w:rPr>
          <w:rFonts w:eastAsiaTheme="minorEastAsia"/>
          <w:lang w:bidi="en-US"/>
        </w:rPr>
      </w:pPr>
    </w:p>
    <w:p w14:paraId="08B4859C" w14:textId="24DBE10F" w:rsidR="00FA1566" w:rsidRDefault="00FD1D66" w:rsidP="00657196">
      <w:pPr>
        <w:ind w:left="708"/>
        <w:jc w:val="both"/>
        <w:rPr>
          <w:rFonts w:eastAsiaTheme="minorEastAsia"/>
          <w:lang w:bidi="en-US"/>
        </w:rPr>
      </w:pPr>
      <w:r>
        <w:t xml:space="preserve">1.2.1.2.4.  </w:t>
      </w:r>
      <w:r w:rsidR="00FA1566" w:rsidRPr="00FD1D66">
        <w:rPr>
          <w:rFonts w:eastAsiaTheme="minorEastAsia"/>
          <w:lang w:bidi="en-US"/>
        </w:rPr>
        <w:t>P</w:t>
      </w:r>
      <w:r>
        <w:rPr>
          <w:rFonts w:eastAsiaTheme="minorEastAsia"/>
          <w:lang w:bidi="en-US"/>
        </w:rPr>
        <w:t xml:space="preserve">odskupinu 324, u iznosu </w:t>
      </w:r>
      <w:r w:rsidR="00620F04">
        <w:rPr>
          <w:rFonts w:eastAsiaTheme="minorEastAsia"/>
          <w:lang w:bidi="en-US"/>
        </w:rPr>
        <w:t>210,00</w:t>
      </w:r>
      <w:r w:rsidR="0049001C" w:rsidRPr="00FD1D66">
        <w:rPr>
          <w:rFonts w:eastAsiaTheme="minorEastAsia"/>
          <w:lang w:bidi="en-US"/>
        </w:rPr>
        <w:t xml:space="preserve"> €- naknade su vezane uz sudjelovanje </w:t>
      </w:r>
      <w:r w:rsidR="00FA1566">
        <w:rPr>
          <w:rFonts w:eastAsiaTheme="minorEastAsia"/>
          <w:lang w:bidi="en-US"/>
        </w:rPr>
        <w:t>učeni</w:t>
      </w:r>
      <w:r>
        <w:rPr>
          <w:rFonts w:eastAsiaTheme="minorEastAsia"/>
          <w:lang w:bidi="en-US"/>
        </w:rPr>
        <w:t>ka, na natjecanjima i smotrama.</w:t>
      </w:r>
    </w:p>
    <w:p w14:paraId="107668D3" w14:textId="77777777" w:rsidR="0049001C" w:rsidRPr="0049001C" w:rsidRDefault="0049001C" w:rsidP="00657196">
      <w:pPr>
        <w:jc w:val="both"/>
        <w:rPr>
          <w:rFonts w:eastAsiaTheme="minorEastAsia"/>
          <w:lang w:bidi="en-US"/>
        </w:rPr>
      </w:pPr>
    </w:p>
    <w:p w14:paraId="29A00E24" w14:textId="0BA548E8" w:rsidR="007712D7" w:rsidRPr="00E42625" w:rsidRDefault="0049001C" w:rsidP="00657196">
      <w:pPr>
        <w:pStyle w:val="Odlomakpopisa"/>
        <w:numPr>
          <w:ilvl w:val="4"/>
          <w:numId w:val="31"/>
        </w:numPr>
        <w:jc w:val="both"/>
        <w:rPr>
          <w:rFonts w:eastAsiaTheme="minorEastAsia"/>
          <w:lang w:bidi="en-US"/>
        </w:rPr>
      </w:pPr>
      <w:r w:rsidRPr="00E42625">
        <w:rPr>
          <w:rFonts w:eastAsiaTheme="minorEastAsia"/>
          <w:lang w:bidi="en-US"/>
        </w:rPr>
        <w:t>Podskupinu</w:t>
      </w:r>
      <w:r w:rsidR="007712D7" w:rsidRPr="00E42625">
        <w:rPr>
          <w:rFonts w:eastAsiaTheme="minorEastAsia"/>
          <w:lang w:bidi="en-US"/>
        </w:rPr>
        <w:t xml:space="preserve"> 329, u iznosu </w:t>
      </w:r>
      <w:r w:rsidR="00FD1D66" w:rsidRPr="00E42625">
        <w:rPr>
          <w:rFonts w:eastAsiaTheme="minorEastAsia"/>
          <w:lang w:bidi="en-US"/>
        </w:rPr>
        <w:t>od 2.3</w:t>
      </w:r>
      <w:r w:rsidR="00620F04">
        <w:rPr>
          <w:rFonts w:eastAsiaTheme="minorEastAsia"/>
          <w:lang w:bidi="en-US"/>
        </w:rPr>
        <w:t>82,04</w:t>
      </w:r>
      <w:r w:rsidR="008A3C58" w:rsidRPr="00E42625">
        <w:rPr>
          <w:rFonts w:eastAsiaTheme="minorEastAsia"/>
          <w:lang w:bidi="en-US"/>
        </w:rPr>
        <w:t xml:space="preserve"> €</w:t>
      </w:r>
      <w:r w:rsidR="007712D7" w:rsidRPr="00E42625">
        <w:rPr>
          <w:rFonts w:eastAsiaTheme="minorEastAsia"/>
          <w:lang w:bidi="en-US"/>
        </w:rPr>
        <w:t xml:space="preserve">, </w:t>
      </w:r>
      <w:r w:rsidRPr="00E42625">
        <w:rPr>
          <w:rFonts w:eastAsiaTheme="minorEastAsia"/>
          <w:lang w:bidi="en-US"/>
        </w:rPr>
        <w:t>i odnosi se na</w:t>
      </w:r>
      <w:r w:rsidR="007712D7" w:rsidRPr="00E42625">
        <w:rPr>
          <w:rFonts w:eastAsiaTheme="minorEastAsia"/>
          <w:lang w:bidi="en-US"/>
        </w:rPr>
        <w:t>:</w:t>
      </w:r>
    </w:p>
    <w:p w14:paraId="4F9D6D55" w14:textId="3A8A1173" w:rsidR="00620F04" w:rsidRDefault="007712D7" w:rsidP="00657196">
      <w:pPr>
        <w:numPr>
          <w:ilvl w:val="0"/>
          <w:numId w:val="3"/>
        </w:numPr>
        <w:contextualSpacing/>
        <w:jc w:val="both"/>
        <w:rPr>
          <w:rFonts w:eastAsiaTheme="minorEastAsia"/>
          <w:lang w:bidi="en-US"/>
        </w:rPr>
      </w:pPr>
      <w:r w:rsidRPr="00620F04">
        <w:rPr>
          <w:rFonts w:eastAsiaTheme="minorEastAsia"/>
          <w:lang w:bidi="en-US"/>
        </w:rPr>
        <w:t>premije osiguranja =</w:t>
      </w:r>
      <w:r w:rsidR="00620F04">
        <w:rPr>
          <w:rFonts w:eastAsiaTheme="minorEastAsia"/>
          <w:lang w:bidi="en-US"/>
        </w:rPr>
        <w:t>228,65</w:t>
      </w:r>
      <w:r w:rsidR="008A3C58" w:rsidRPr="00620F04">
        <w:rPr>
          <w:rFonts w:eastAsiaTheme="minorEastAsia"/>
          <w:lang w:bidi="en-US"/>
        </w:rPr>
        <w:t xml:space="preserve"> €</w:t>
      </w:r>
      <w:r w:rsidRPr="00620F04">
        <w:rPr>
          <w:rFonts w:eastAsiaTheme="minorEastAsia"/>
          <w:lang w:bidi="en-US"/>
        </w:rPr>
        <w:t>-</w:t>
      </w:r>
      <w:r w:rsidR="00FD1D66">
        <w:t xml:space="preserve"> </w:t>
      </w:r>
      <w:r w:rsidR="00620F04">
        <w:rPr>
          <w:rFonts w:eastAsiaTheme="minorEastAsia"/>
          <w:lang w:bidi="en-US"/>
        </w:rPr>
        <w:t>odnose se na putno osiguranje, za odlazak na stručnu ekskurziju u inozemstvo te obvezu Škole, prema Sporazumu s Gradom Rabu, za osiguranje Sportske dvorane,</w:t>
      </w:r>
    </w:p>
    <w:p w14:paraId="6F703F46" w14:textId="2FEBB476" w:rsidR="00FD1D66" w:rsidRPr="00620F04" w:rsidRDefault="007712D7" w:rsidP="00657196">
      <w:pPr>
        <w:pStyle w:val="Odlomakpopisa"/>
        <w:numPr>
          <w:ilvl w:val="0"/>
          <w:numId w:val="13"/>
        </w:numPr>
        <w:jc w:val="both"/>
        <w:rPr>
          <w:rFonts w:eastAsiaTheme="minorEastAsia"/>
          <w:lang w:bidi="en-US"/>
        </w:rPr>
      </w:pPr>
      <w:r w:rsidRPr="00620F04">
        <w:rPr>
          <w:rFonts w:eastAsiaTheme="minorEastAsia"/>
          <w:lang w:bidi="en-US"/>
        </w:rPr>
        <w:t>reprezentacija =</w:t>
      </w:r>
      <w:r w:rsidR="00620F04">
        <w:rPr>
          <w:rFonts w:eastAsiaTheme="minorEastAsia"/>
          <w:lang w:bidi="en-US"/>
        </w:rPr>
        <w:t>321,70</w:t>
      </w:r>
      <w:r w:rsidR="008A3C58" w:rsidRPr="00620F04">
        <w:rPr>
          <w:rFonts w:eastAsiaTheme="minorEastAsia"/>
          <w:lang w:bidi="en-US"/>
        </w:rPr>
        <w:t xml:space="preserve"> €</w:t>
      </w:r>
      <w:r w:rsidRPr="00620F04">
        <w:rPr>
          <w:rFonts w:eastAsiaTheme="minorEastAsia"/>
          <w:lang w:bidi="en-US"/>
        </w:rPr>
        <w:t>-</w:t>
      </w:r>
      <w:r w:rsidR="008A3C58" w:rsidRPr="00620F04">
        <w:rPr>
          <w:rFonts w:eastAsiaTheme="minorEastAsia"/>
          <w:lang w:bidi="en-US"/>
        </w:rPr>
        <w:t xml:space="preserve"> vezana </w:t>
      </w:r>
      <w:r w:rsidR="00545878" w:rsidRPr="00620F04">
        <w:rPr>
          <w:rFonts w:eastAsiaTheme="minorEastAsia"/>
          <w:lang w:bidi="en-US"/>
        </w:rPr>
        <w:t xml:space="preserve">je </w:t>
      </w:r>
      <w:r w:rsidR="008A3C58" w:rsidRPr="00620F04">
        <w:rPr>
          <w:rFonts w:eastAsiaTheme="minorEastAsia"/>
          <w:lang w:bidi="en-US"/>
        </w:rPr>
        <w:t xml:space="preserve">uz </w:t>
      </w:r>
      <w:r w:rsidR="00B47291" w:rsidRPr="00620F04">
        <w:rPr>
          <w:rFonts w:eastAsiaTheme="minorEastAsia"/>
          <w:lang w:bidi="en-US"/>
        </w:rPr>
        <w:t>ugošćavanja poslovnih suradnika,</w:t>
      </w:r>
    </w:p>
    <w:p w14:paraId="403865E1" w14:textId="0F34E96D" w:rsidR="007712D7" w:rsidRPr="00FD1D66" w:rsidRDefault="007712D7" w:rsidP="00657196">
      <w:pPr>
        <w:numPr>
          <w:ilvl w:val="0"/>
          <w:numId w:val="13"/>
        </w:numPr>
        <w:contextualSpacing/>
        <w:jc w:val="both"/>
        <w:rPr>
          <w:rFonts w:eastAsiaTheme="minorEastAsia"/>
          <w:lang w:bidi="en-US"/>
        </w:rPr>
      </w:pPr>
      <w:r w:rsidRPr="00FD1D66">
        <w:rPr>
          <w:rFonts w:eastAsiaTheme="minorEastAsia"/>
          <w:lang w:bidi="en-US"/>
        </w:rPr>
        <w:t>č</w:t>
      </w:r>
      <w:r w:rsidR="00FD1D66">
        <w:rPr>
          <w:rFonts w:eastAsiaTheme="minorEastAsia"/>
          <w:lang w:bidi="en-US"/>
        </w:rPr>
        <w:t>lanarine i norme =</w:t>
      </w:r>
      <w:r w:rsidR="00620F04">
        <w:rPr>
          <w:rFonts w:eastAsiaTheme="minorEastAsia"/>
          <w:lang w:bidi="en-US"/>
        </w:rPr>
        <w:t>265</w:t>
      </w:r>
      <w:r w:rsidR="00845EF7" w:rsidRPr="00FD1D66">
        <w:rPr>
          <w:rFonts w:eastAsiaTheme="minorEastAsia"/>
          <w:lang w:bidi="en-US"/>
        </w:rPr>
        <w:t>,00</w:t>
      </w:r>
      <w:r w:rsidR="008A3C58" w:rsidRPr="00FD1D66">
        <w:rPr>
          <w:rFonts w:eastAsiaTheme="minorEastAsia"/>
          <w:lang w:bidi="en-US"/>
        </w:rPr>
        <w:t xml:space="preserve"> €</w:t>
      </w:r>
      <w:r w:rsidR="00B47291">
        <w:rPr>
          <w:rFonts w:eastAsiaTheme="minorEastAsia"/>
          <w:lang w:bidi="en-US"/>
        </w:rPr>
        <w:t xml:space="preserve">-odnose se na članstvo za: </w:t>
      </w:r>
      <w:r w:rsidRPr="00FD1D66">
        <w:rPr>
          <w:rFonts w:eastAsiaTheme="minorEastAsia"/>
          <w:lang w:bidi="en-US"/>
        </w:rPr>
        <w:t>Zajednicu ugostiteljsko-turističkih škola RH</w:t>
      </w:r>
      <w:r w:rsidR="00FD1D66">
        <w:rPr>
          <w:rFonts w:eastAsiaTheme="minorEastAsia"/>
          <w:lang w:bidi="en-US"/>
        </w:rPr>
        <w:t>,</w:t>
      </w:r>
      <w:r w:rsidRPr="00FD1D66">
        <w:rPr>
          <w:rFonts w:eastAsiaTheme="minorEastAsia"/>
          <w:lang w:bidi="en-US"/>
        </w:rPr>
        <w:t xml:space="preserve"> </w:t>
      </w:r>
      <w:r w:rsidR="00FD1D66">
        <w:rPr>
          <w:rFonts w:eastAsiaTheme="minorEastAsia"/>
          <w:lang w:bidi="en-US"/>
        </w:rPr>
        <w:t xml:space="preserve">Udrugu hrvatskih srednjoškolskih ravnatelja </w:t>
      </w:r>
      <w:r w:rsidRPr="00FD1D66">
        <w:rPr>
          <w:rFonts w:eastAsiaTheme="minorEastAsia"/>
          <w:lang w:bidi="en-US"/>
        </w:rPr>
        <w:t>i Hrvatsku udrugu učeničkog zadrugarstva</w:t>
      </w:r>
      <w:r w:rsidR="00545878" w:rsidRPr="00FD1D66">
        <w:rPr>
          <w:rFonts w:eastAsiaTheme="minorEastAsia"/>
          <w:lang w:bidi="en-US"/>
        </w:rPr>
        <w:t>,</w:t>
      </w:r>
      <w:r w:rsidR="00620F04">
        <w:rPr>
          <w:rFonts w:eastAsiaTheme="minorEastAsia"/>
          <w:lang w:bidi="en-US"/>
        </w:rPr>
        <w:t xml:space="preserve"> koja su poskupjela,</w:t>
      </w:r>
    </w:p>
    <w:p w14:paraId="4EA92F8C" w14:textId="4BC6FD50" w:rsidR="00FD1D66" w:rsidRPr="00FD1D66" w:rsidRDefault="007712D7" w:rsidP="00657196">
      <w:pPr>
        <w:numPr>
          <w:ilvl w:val="0"/>
          <w:numId w:val="3"/>
        </w:numPr>
        <w:contextualSpacing/>
        <w:jc w:val="both"/>
      </w:pPr>
      <w:r w:rsidRPr="006223D2">
        <w:rPr>
          <w:rFonts w:eastAsiaTheme="minorEastAsia"/>
          <w:lang w:bidi="en-US"/>
        </w:rPr>
        <w:t>pristojbe i naknade =</w:t>
      </w:r>
      <w:r w:rsidR="00FD1D66">
        <w:rPr>
          <w:rFonts w:eastAsiaTheme="minorEastAsia"/>
          <w:lang w:bidi="en-US"/>
        </w:rPr>
        <w:t>1</w:t>
      </w:r>
      <w:r w:rsidR="00620F04">
        <w:rPr>
          <w:rFonts w:eastAsiaTheme="minorEastAsia"/>
          <w:lang w:bidi="en-US"/>
        </w:rPr>
        <w:t>.260,00</w:t>
      </w:r>
      <w:r w:rsidR="008A3C58" w:rsidRPr="006223D2">
        <w:rPr>
          <w:rFonts w:eastAsiaTheme="minorEastAsia"/>
          <w:lang w:bidi="en-US"/>
        </w:rPr>
        <w:t xml:space="preserve"> €</w:t>
      </w:r>
      <w:r w:rsidRPr="006223D2">
        <w:rPr>
          <w:rFonts w:eastAsiaTheme="minorEastAsia"/>
          <w:lang w:bidi="en-US"/>
        </w:rPr>
        <w:t>-</w:t>
      </w:r>
      <w:r w:rsidR="008A3C58" w:rsidRPr="006223D2">
        <w:rPr>
          <w:rFonts w:eastAsiaTheme="minorEastAsia"/>
          <w:lang w:bidi="en-US"/>
        </w:rPr>
        <w:t xml:space="preserve"> </w:t>
      </w:r>
      <w:r w:rsidR="00FD1D66">
        <w:rPr>
          <w:rFonts w:eastAsiaTheme="minorEastAsia"/>
          <w:lang w:bidi="en-US"/>
        </w:rPr>
        <w:t xml:space="preserve">odnose se na </w:t>
      </w:r>
      <w:r w:rsidR="004412AE" w:rsidRPr="006426D9">
        <w:rPr>
          <w:rFonts w:eastAsiaTheme="minorEastAsia"/>
          <w:lang w:bidi="en-US"/>
        </w:rPr>
        <w:t xml:space="preserve">novčanu naknadu zbog nezapošljavanja osoba sa invaliditetom, </w:t>
      </w:r>
    </w:p>
    <w:p w14:paraId="6D3EC6B8" w14:textId="77777777" w:rsidR="00620F04" w:rsidRPr="006426D9" w:rsidRDefault="007712D7" w:rsidP="00657196">
      <w:pPr>
        <w:numPr>
          <w:ilvl w:val="0"/>
          <w:numId w:val="3"/>
        </w:numPr>
        <w:contextualSpacing/>
        <w:jc w:val="both"/>
        <w:rPr>
          <w:rFonts w:eastAsiaTheme="minorEastAsia"/>
          <w:lang w:bidi="en-US"/>
        </w:rPr>
      </w:pPr>
      <w:r w:rsidRPr="00FD1D66">
        <w:rPr>
          <w:rFonts w:eastAsiaTheme="minorEastAsia"/>
          <w:lang w:bidi="en-US"/>
        </w:rPr>
        <w:t>ostali nespomenuti</w:t>
      </w:r>
      <w:r w:rsidR="00FD1D66" w:rsidRPr="00FD1D66">
        <w:rPr>
          <w:rFonts w:eastAsiaTheme="minorEastAsia"/>
          <w:lang w:bidi="en-US"/>
        </w:rPr>
        <w:t xml:space="preserve"> rashodi poslovanja =3</w:t>
      </w:r>
      <w:r w:rsidR="00620F04">
        <w:rPr>
          <w:rFonts w:eastAsiaTheme="minorEastAsia"/>
          <w:lang w:bidi="en-US"/>
        </w:rPr>
        <w:t>06,69</w:t>
      </w:r>
      <w:r w:rsidR="008D7861" w:rsidRPr="00FD1D66">
        <w:rPr>
          <w:rFonts w:eastAsiaTheme="minorEastAsia"/>
          <w:lang w:bidi="en-US"/>
        </w:rPr>
        <w:t xml:space="preserve"> €</w:t>
      </w:r>
      <w:r w:rsidRPr="00FD1D66">
        <w:rPr>
          <w:rFonts w:eastAsiaTheme="minorEastAsia"/>
          <w:lang w:bidi="en-US"/>
        </w:rPr>
        <w:t xml:space="preserve">- </w:t>
      </w:r>
      <w:r w:rsidR="00620F04">
        <w:rPr>
          <w:rFonts w:eastAsiaTheme="minorEastAsia"/>
          <w:lang w:bidi="en-US"/>
        </w:rPr>
        <w:t>odnose na obnovu godišnjih certifikata te kupljenog cvijeća, vijenca, novih ključeva.</w:t>
      </w:r>
    </w:p>
    <w:p w14:paraId="300304E4" w14:textId="1C5A859F" w:rsidR="00620F04" w:rsidRPr="00620F04" w:rsidRDefault="00620F04" w:rsidP="00657196">
      <w:pPr>
        <w:pStyle w:val="Odlomakpopisa"/>
        <w:ind w:left="1080"/>
        <w:jc w:val="both"/>
      </w:pPr>
    </w:p>
    <w:p w14:paraId="25C394FD" w14:textId="0707F6AE" w:rsidR="00545878" w:rsidRDefault="00FD1D66" w:rsidP="00657196">
      <w:pPr>
        <w:pStyle w:val="Odlomakpopisa"/>
        <w:numPr>
          <w:ilvl w:val="3"/>
          <w:numId w:val="31"/>
        </w:numPr>
        <w:jc w:val="both"/>
      </w:pPr>
      <w:r>
        <w:t xml:space="preserve"> Skupina 34 iznosi </w:t>
      </w:r>
      <w:r w:rsidR="00620F04">
        <w:t xml:space="preserve">101,69 </w:t>
      </w:r>
      <w:r w:rsidR="00545878">
        <w:t>€ i obuhvaća:</w:t>
      </w:r>
    </w:p>
    <w:p w14:paraId="5B3785CD" w14:textId="60320ED3" w:rsidR="00545878" w:rsidRDefault="00620F04" w:rsidP="00657196">
      <w:pPr>
        <w:numPr>
          <w:ilvl w:val="0"/>
          <w:numId w:val="3"/>
        </w:numPr>
        <w:contextualSpacing/>
        <w:jc w:val="both"/>
        <w:rPr>
          <w:rFonts w:eastAsiaTheme="minorEastAsia"/>
          <w:lang w:bidi="en-US"/>
        </w:rPr>
      </w:pPr>
      <w:r>
        <w:rPr>
          <w:rFonts w:eastAsiaTheme="minorEastAsia"/>
          <w:lang w:bidi="en-US"/>
        </w:rPr>
        <w:t xml:space="preserve">usluge platnog prometa te bankarske usluge, koje su </w:t>
      </w:r>
      <w:r w:rsidRPr="00274852">
        <w:rPr>
          <w:rFonts w:eastAsiaTheme="minorEastAsia"/>
          <w:lang w:bidi="en-US"/>
        </w:rPr>
        <w:t>vezane uz b</w:t>
      </w:r>
      <w:r>
        <w:rPr>
          <w:rFonts w:eastAsiaTheme="minorEastAsia"/>
          <w:lang w:bidi="en-US"/>
        </w:rPr>
        <w:t>roj transakcija tijekom mjeseca, sve do 6. veljače 2026., kada je zatvoren poslovni račun Škole.</w:t>
      </w:r>
    </w:p>
    <w:p w14:paraId="7B6F8FB0" w14:textId="01E84761" w:rsidR="00620F04" w:rsidRDefault="00620F04" w:rsidP="00657196">
      <w:pPr>
        <w:ind w:left="720"/>
        <w:contextualSpacing/>
        <w:jc w:val="both"/>
        <w:rPr>
          <w:rFonts w:eastAsiaTheme="minorEastAsia"/>
          <w:lang w:bidi="en-US"/>
        </w:rPr>
      </w:pPr>
    </w:p>
    <w:p w14:paraId="47071234" w14:textId="35467E15" w:rsidR="00620F04" w:rsidRPr="009C43F1" w:rsidRDefault="00620F04" w:rsidP="00657196">
      <w:pPr>
        <w:pStyle w:val="Odlomakpopisa"/>
        <w:numPr>
          <w:ilvl w:val="3"/>
          <w:numId w:val="31"/>
        </w:numPr>
        <w:jc w:val="both"/>
        <w:rPr>
          <w:rFonts w:eastAsiaTheme="minorEastAsia"/>
          <w:lang w:bidi="en-US"/>
        </w:rPr>
      </w:pPr>
      <w:r w:rsidRPr="009C43F1">
        <w:rPr>
          <w:rFonts w:eastAsiaTheme="minorEastAsia"/>
          <w:lang w:bidi="en-US"/>
        </w:rPr>
        <w:t>Skupina 38 iznosi 364,50 € i obuhvaća:</w:t>
      </w:r>
    </w:p>
    <w:p w14:paraId="6A8F8955" w14:textId="00D6B4BE" w:rsidR="00620F04" w:rsidRPr="00137B01" w:rsidRDefault="00620F04" w:rsidP="00657196">
      <w:pPr>
        <w:pStyle w:val="Odlomakpopisa"/>
        <w:numPr>
          <w:ilvl w:val="0"/>
          <w:numId w:val="3"/>
        </w:numPr>
        <w:jc w:val="both"/>
        <w:rPr>
          <w:rFonts w:eastAsiaTheme="minorEastAsia"/>
          <w:lang w:bidi="en-US"/>
        </w:rPr>
      </w:pPr>
      <w:r>
        <w:rPr>
          <w:rFonts w:eastAsiaTheme="minorEastAsia"/>
          <w:lang w:bidi="en-US"/>
        </w:rPr>
        <w:t>nabavu higijenskih uložaka za učenice, sukladno Odluci</w:t>
      </w:r>
      <w:r w:rsidRPr="00137B01">
        <w:rPr>
          <w:rFonts w:eastAsiaTheme="minorEastAsia"/>
          <w:lang w:bidi="en-US"/>
        </w:rPr>
        <w:t xml:space="preserve"> </w:t>
      </w:r>
      <w:r>
        <w:rPr>
          <w:rFonts w:eastAsiaTheme="minorEastAsia"/>
          <w:lang w:bidi="en-US"/>
        </w:rPr>
        <w:t>Ministarstva rada, mirovinskog sustava i obitelji.</w:t>
      </w:r>
    </w:p>
    <w:p w14:paraId="7C14E5C8" w14:textId="77777777" w:rsidR="004412AE" w:rsidRPr="00620F04" w:rsidRDefault="004412AE" w:rsidP="00657196">
      <w:pPr>
        <w:pStyle w:val="Odlomakpopisa"/>
        <w:ind w:left="1080"/>
        <w:jc w:val="both"/>
        <w:rPr>
          <w:rFonts w:eastAsiaTheme="minorEastAsia"/>
          <w:lang w:bidi="en-US"/>
        </w:rPr>
      </w:pPr>
    </w:p>
    <w:p w14:paraId="48C02177" w14:textId="7BF1DE9B" w:rsidR="007712D7" w:rsidRPr="00E42625" w:rsidRDefault="007712D7" w:rsidP="00657196">
      <w:pPr>
        <w:pStyle w:val="Odlomakpopisa"/>
        <w:numPr>
          <w:ilvl w:val="2"/>
          <w:numId w:val="31"/>
        </w:numPr>
        <w:jc w:val="both"/>
        <w:rPr>
          <w:rFonts w:eastAsiaTheme="minorEastAsia"/>
          <w:lang w:bidi="en-US"/>
        </w:rPr>
      </w:pPr>
      <w:r w:rsidRPr="00E42625">
        <w:rPr>
          <w:rFonts w:eastAsiaTheme="minorEastAsia"/>
          <w:b/>
          <w:lang w:bidi="en-US"/>
        </w:rPr>
        <w:t>Rashode za nabavu nefinancijsk</w:t>
      </w:r>
      <w:r w:rsidR="00C722E9" w:rsidRPr="00E42625">
        <w:rPr>
          <w:rFonts w:eastAsiaTheme="minorEastAsia"/>
          <w:b/>
          <w:lang w:bidi="en-US"/>
        </w:rPr>
        <w:t xml:space="preserve">e imovine, u iznosu od </w:t>
      </w:r>
      <w:r w:rsidR="00620F04">
        <w:rPr>
          <w:rFonts w:eastAsiaTheme="minorEastAsia"/>
          <w:b/>
          <w:lang w:bidi="en-US"/>
        </w:rPr>
        <w:t>2.734,44</w:t>
      </w:r>
      <w:r w:rsidR="001F4F2A" w:rsidRPr="00E42625">
        <w:rPr>
          <w:rFonts w:eastAsiaTheme="minorEastAsia"/>
          <w:b/>
          <w:lang w:bidi="en-US"/>
        </w:rPr>
        <w:t xml:space="preserve"> €</w:t>
      </w:r>
      <w:r w:rsidRPr="00E42625">
        <w:rPr>
          <w:rFonts w:eastAsiaTheme="minorEastAsia"/>
          <w:lang w:bidi="en-US"/>
        </w:rPr>
        <w:t>:</w:t>
      </w:r>
    </w:p>
    <w:p w14:paraId="0DD0BD28" w14:textId="500E1B47" w:rsidR="003D30E9" w:rsidRPr="00110ADE" w:rsidRDefault="004412AE" w:rsidP="00657196">
      <w:pPr>
        <w:pStyle w:val="Odlomakpopisa"/>
        <w:numPr>
          <w:ilvl w:val="3"/>
          <w:numId w:val="32"/>
        </w:numPr>
        <w:jc w:val="both"/>
        <w:rPr>
          <w:rFonts w:eastAsiaTheme="minorEastAsia"/>
          <w:lang w:bidi="en-US"/>
        </w:rPr>
      </w:pPr>
      <w:r w:rsidRPr="00110ADE">
        <w:rPr>
          <w:rFonts w:eastAsiaTheme="minorEastAsia"/>
          <w:lang w:bidi="en-US"/>
        </w:rPr>
        <w:t xml:space="preserve">Skupina 42 iznosi </w:t>
      </w:r>
      <w:r w:rsidR="00620F04">
        <w:rPr>
          <w:rFonts w:eastAsiaTheme="minorEastAsia"/>
          <w:lang w:bidi="en-US"/>
        </w:rPr>
        <w:t>2.734,44</w:t>
      </w:r>
      <w:r w:rsidR="003D30E9" w:rsidRPr="00110ADE">
        <w:rPr>
          <w:rFonts w:eastAsiaTheme="minorEastAsia"/>
          <w:lang w:bidi="en-US"/>
        </w:rPr>
        <w:t xml:space="preserve"> € i obuhvaća:</w:t>
      </w:r>
    </w:p>
    <w:p w14:paraId="4E4D2F32" w14:textId="710C6630" w:rsidR="00620F04" w:rsidRPr="00620F04" w:rsidRDefault="007712D7" w:rsidP="00657196">
      <w:pPr>
        <w:pStyle w:val="Odlomakpopisa"/>
        <w:numPr>
          <w:ilvl w:val="4"/>
          <w:numId w:val="32"/>
        </w:numPr>
        <w:jc w:val="both"/>
        <w:rPr>
          <w:rFonts w:eastAsiaTheme="minorEastAsia"/>
          <w:lang w:bidi="en-US"/>
        </w:rPr>
      </w:pPr>
      <w:r w:rsidRPr="003D30E9">
        <w:rPr>
          <w:rFonts w:eastAsiaTheme="minorEastAsia"/>
          <w:lang w:bidi="en-US"/>
        </w:rPr>
        <w:t>Podsk</w:t>
      </w:r>
      <w:r w:rsidR="004412AE">
        <w:rPr>
          <w:rFonts w:eastAsiaTheme="minorEastAsia"/>
          <w:lang w:bidi="en-US"/>
        </w:rPr>
        <w:t xml:space="preserve">upinu 422, u iznosu od </w:t>
      </w:r>
      <w:r w:rsidR="00620F04">
        <w:rPr>
          <w:rFonts w:eastAsiaTheme="minorEastAsia"/>
          <w:lang w:bidi="en-US"/>
        </w:rPr>
        <w:t xml:space="preserve">2.734,44 </w:t>
      </w:r>
      <w:r w:rsidR="003D30E9">
        <w:rPr>
          <w:rFonts w:eastAsiaTheme="minorEastAsia"/>
          <w:lang w:bidi="en-US"/>
        </w:rPr>
        <w:t>€ i</w:t>
      </w:r>
      <w:r w:rsidR="00C722E9">
        <w:rPr>
          <w:rFonts w:eastAsiaTheme="minorEastAsia"/>
          <w:lang w:bidi="en-US"/>
        </w:rPr>
        <w:t xml:space="preserve"> odnosi se na</w:t>
      </w:r>
      <w:r w:rsidR="00620F04">
        <w:rPr>
          <w:rFonts w:eastAsiaTheme="minorEastAsia"/>
          <w:lang w:bidi="en-US"/>
        </w:rPr>
        <w:t xml:space="preserve"> </w:t>
      </w:r>
      <w:r w:rsidR="00620F04" w:rsidRPr="00620F04">
        <w:rPr>
          <w:rFonts w:eastAsiaTheme="minorEastAsia"/>
          <w:lang w:bidi="en-US"/>
        </w:rPr>
        <w:t>kupljenu novu opremu:</w:t>
      </w:r>
    </w:p>
    <w:p w14:paraId="02188049" w14:textId="77777777" w:rsidR="00620F04" w:rsidRDefault="00620F04" w:rsidP="00657196">
      <w:pPr>
        <w:pStyle w:val="Odlomakpopisa"/>
        <w:numPr>
          <w:ilvl w:val="0"/>
          <w:numId w:val="3"/>
        </w:numPr>
        <w:jc w:val="both"/>
        <w:rPr>
          <w:rFonts w:eastAsiaTheme="minorEastAsia"/>
          <w:lang w:bidi="en-US"/>
        </w:rPr>
      </w:pPr>
      <w:r>
        <w:rPr>
          <w:rFonts w:eastAsiaTheme="minorEastAsia"/>
          <w:lang w:bidi="en-US"/>
        </w:rPr>
        <w:t>električno kuhalo za spremačice =42,00 €,</w:t>
      </w:r>
    </w:p>
    <w:p w14:paraId="00FE3250" w14:textId="77777777" w:rsidR="00620F04" w:rsidRDefault="00620F04" w:rsidP="00657196">
      <w:pPr>
        <w:pStyle w:val="Odlomakpopisa"/>
        <w:numPr>
          <w:ilvl w:val="0"/>
          <w:numId w:val="3"/>
        </w:numPr>
        <w:jc w:val="both"/>
        <w:rPr>
          <w:rFonts w:eastAsiaTheme="minorEastAsia"/>
          <w:lang w:bidi="en-US"/>
        </w:rPr>
      </w:pPr>
      <w:r>
        <w:rPr>
          <w:rFonts w:eastAsiaTheme="minorEastAsia"/>
          <w:lang w:bidi="en-US"/>
        </w:rPr>
        <w:t>vanjski šank za kabinet posluživanja =748,74 €,</w:t>
      </w:r>
    </w:p>
    <w:p w14:paraId="58C331F4" w14:textId="00618C83" w:rsidR="00620F04" w:rsidRDefault="00620F04" w:rsidP="00657196">
      <w:pPr>
        <w:pStyle w:val="Odlomakpopisa"/>
        <w:numPr>
          <w:ilvl w:val="0"/>
          <w:numId w:val="3"/>
        </w:numPr>
        <w:jc w:val="both"/>
        <w:rPr>
          <w:rFonts w:eastAsiaTheme="minorEastAsia"/>
          <w:lang w:bidi="en-US"/>
        </w:rPr>
      </w:pPr>
      <w:r>
        <w:rPr>
          <w:rFonts w:eastAsiaTheme="minorEastAsia"/>
          <w:lang w:bidi="en-US"/>
        </w:rPr>
        <w:t>video nadzor u hodnicima školske zgrade =1.943,70 €.</w:t>
      </w:r>
    </w:p>
    <w:p w14:paraId="39583470" w14:textId="77777777" w:rsidR="00C721EF" w:rsidRPr="00C721EF" w:rsidRDefault="00C721EF" w:rsidP="00657196">
      <w:pPr>
        <w:pStyle w:val="Odlomakpopisa"/>
        <w:ind w:left="1080"/>
        <w:jc w:val="both"/>
        <w:rPr>
          <w:rFonts w:eastAsiaTheme="minorEastAsia"/>
          <w:lang w:bidi="en-US"/>
        </w:rPr>
      </w:pPr>
    </w:p>
    <w:p w14:paraId="3C7C162F" w14:textId="165817E2" w:rsidR="00A200A0" w:rsidRDefault="00D6232B" w:rsidP="00657196">
      <w:pPr>
        <w:ind w:firstLine="708"/>
        <w:jc w:val="both"/>
        <w:rPr>
          <w:rFonts w:eastAsiaTheme="minorEastAsia"/>
          <w:lang w:bidi="en-US"/>
        </w:rPr>
      </w:pPr>
      <w:r>
        <w:rPr>
          <w:rFonts w:eastAsiaTheme="minorEastAsia"/>
          <w:lang w:bidi="en-US"/>
        </w:rPr>
        <w:t>Ostvarenje pr</w:t>
      </w:r>
      <w:r w:rsidR="00604BA3">
        <w:rPr>
          <w:rFonts w:eastAsiaTheme="minorEastAsia"/>
          <w:lang w:bidi="en-US"/>
        </w:rPr>
        <w:t xml:space="preserve">ihoda i primitaka (indeks </w:t>
      </w:r>
      <w:r w:rsidR="00620F04">
        <w:rPr>
          <w:rFonts w:eastAsiaTheme="minorEastAsia"/>
          <w:lang w:bidi="en-US"/>
        </w:rPr>
        <w:t>106,69</w:t>
      </w:r>
      <w:r>
        <w:rPr>
          <w:rFonts w:eastAsiaTheme="minorEastAsia"/>
          <w:lang w:bidi="en-US"/>
        </w:rPr>
        <w:t xml:space="preserve">), u odnosu na </w:t>
      </w:r>
      <w:r w:rsidR="00604BA3">
        <w:rPr>
          <w:rFonts w:eastAsiaTheme="minorEastAsia"/>
          <w:lang w:bidi="en-US"/>
        </w:rPr>
        <w:t>prošlogodišnje,</w:t>
      </w:r>
      <w:r>
        <w:rPr>
          <w:rFonts w:eastAsiaTheme="minorEastAsia"/>
          <w:lang w:bidi="en-US"/>
        </w:rPr>
        <w:t xml:space="preserve"> je veće i razlog tome su uglavnom povećani </w:t>
      </w:r>
      <w:r w:rsidR="00604BA3">
        <w:rPr>
          <w:rFonts w:eastAsiaTheme="minorEastAsia"/>
          <w:lang w:bidi="en-US"/>
        </w:rPr>
        <w:t xml:space="preserve">prihodi i </w:t>
      </w:r>
      <w:r>
        <w:rPr>
          <w:rFonts w:eastAsiaTheme="minorEastAsia"/>
          <w:lang w:bidi="en-US"/>
        </w:rPr>
        <w:t xml:space="preserve">rashodi za zaposlene, temeljem izmjena </w:t>
      </w:r>
      <w:r w:rsidR="0009796E">
        <w:rPr>
          <w:rFonts w:eastAsiaTheme="minorEastAsia"/>
          <w:lang w:bidi="en-US"/>
        </w:rPr>
        <w:t xml:space="preserve">zakonskih </w:t>
      </w:r>
      <w:r w:rsidR="0009796E">
        <w:rPr>
          <w:rFonts w:eastAsiaTheme="minorEastAsia"/>
          <w:lang w:bidi="en-US"/>
        </w:rPr>
        <w:lastRenderedPageBreak/>
        <w:t>propisa kao i zapošljavanje dva pomoćnika u nastavi, sukladno potpisanom Ugovoru s nadležnim proračunom u Županiji.</w:t>
      </w:r>
    </w:p>
    <w:p w14:paraId="4C98EC5A" w14:textId="1DC039EB" w:rsidR="00152287" w:rsidRDefault="00152287" w:rsidP="00657196">
      <w:pPr>
        <w:ind w:firstLine="708"/>
        <w:jc w:val="both"/>
        <w:rPr>
          <w:rFonts w:eastAsiaTheme="minorEastAsia"/>
          <w:lang w:bidi="en-US"/>
        </w:rPr>
      </w:pPr>
      <w:r>
        <w:rPr>
          <w:rFonts w:eastAsiaTheme="minorEastAsia"/>
          <w:lang w:bidi="en-US"/>
        </w:rPr>
        <w:t>Izvršenje rashoda i izdataka (indeks 93,59), u odnosu na prošlogodišnje je nešto manje, zbog zakonskih izmjena kod knjiženja rashoda za zaposlene, tako da, u prvom polugodištu 2026., nema plaće za 12./2025. jer je knjižena kao rashod 2025. godine.</w:t>
      </w:r>
    </w:p>
    <w:p w14:paraId="7F6BD785" w14:textId="37177C74" w:rsidR="007712D7" w:rsidRDefault="007712D7" w:rsidP="00657196">
      <w:pPr>
        <w:jc w:val="both"/>
        <w:rPr>
          <w:rFonts w:eastAsiaTheme="minorEastAsia"/>
          <w:lang w:bidi="en-US"/>
        </w:rPr>
      </w:pPr>
    </w:p>
    <w:p w14:paraId="1B0E394C" w14:textId="126883FF" w:rsidR="0095644A" w:rsidRPr="0095644A" w:rsidRDefault="0095644A" w:rsidP="00657196">
      <w:pPr>
        <w:pStyle w:val="Odlomakpopisa"/>
        <w:numPr>
          <w:ilvl w:val="1"/>
          <w:numId w:val="41"/>
        </w:numPr>
        <w:jc w:val="both"/>
        <w:rPr>
          <w:rFonts w:eastAsiaTheme="minorEastAsia"/>
          <w:lang w:bidi="en-US"/>
        </w:rPr>
      </w:pPr>
      <w:r w:rsidRPr="0095644A">
        <w:rPr>
          <w:rFonts w:eastAsiaTheme="minorEastAsia"/>
          <w:b/>
          <w:bCs/>
          <w:lang w:bidi="en-US"/>
        </w:rPr>
        <w:t>Obrazloženje o stanju novčanih sredstava, na početku i kraju izvještajnog razdoblja</w:t>
      </w:r>
      <w:r>
        <w:rPr>
          <w:rFonts w:eastAsiaTheme="minorEastAsia"/>
          <w:lang w:bidi="en-US"/>
        </w:rPr>
        <w:t>:</w:t>
      </w:r>
    </w:p>
    <w:p w14:paraId="416295F8" w14:textId="77777777" w:rsidR="00C721EF" w:rsidRPr="009C43F1" w:rsidRDefault="00C721EF" w:rsidP="00657196">
      <w:pPr>
        <w:pStyle w:val="Odlomakpopisa"/>
        <w:numPr>
          <w:ilvl w:val="2"/>
          <w:numId w:val="41"/>
        </w:numPr>
        <w:jc w:val="both"/>
        <w:rPr>
          <w:rFonts w:eastAsiaTheme="minorEastAsia" w:cstheme="minorBidi"/>
          <w:szCs w:val="22"/>
          <w:lang w:eastAsia="hr-HR"/>
        </w:rPr>
      </w:pPr>
      <w:r w:rsidRPr="008D4F03">
        <w:t xml:space="preserve">Stanje novčanih sredstava na </w:t>
      </w:r>
      <w:r>
        <w:t>početku</w:t>
      </w:r>
      <w:r w:rsidRPr="008D4F03">
        <w:t xml:space="preserve"> izvještajnog razdoblja</w:t>
      </w:r>
      <w:r>
        <w:t xml:space="preserve">, </w:t>
      </w:r>
      <w:r w:rsidRPr="009C43F1">
        <w:rPr>
          <w:rFonts w:eastAsiaTheme="minorEastAsia" w:cstheme="minorBidi"/>
          <w:szCs w:val="22"/>
          <w:lang w:eastAsia="hr-HR"/>
        </w:rPr>
        <w:t xml:space="preserve">na dan 1. 1. 2026.,  iznosi </w:t>
      </w:r>
      <w:r w:rsidRPr="009C43F1">
        <w:rPr>
          <w:rFonts w:eastAsiaTheme="minorEastAsia" w:cstheme="minorBidi"/>
          <w:b/>
          <w:szCs w:val="22"/>
          <w:lang w:eastAsia="hr-HR"/>
        </w:rPr>
        <w:t>27.080,03 €</w:t>
      </w:r>
      <w:r w:rsidRPr="009C43F1">
        <w:rPr>
          <w:rFonts w:eastAsiaTheme="minorEastAsia" w:cstheme="minorBidi"/>
          <w:szCs w:val="22"/>
          <w:lang w:eastAsia="hr-HR"/>
        </w:rPr>
        <w:t xml:space="preserve"> i odnosi se na: </w:t>
      </w:r>
    </w:p>
    <w:p w14:paraId="7E201E30" w14:textId="77777777" w:rsidR="00C721EF" w:rsidRDefault="00C721EF" w:rsidP="00657196">
      <w:pPr>
        <w:pStyle w:val="Odlomakpopisa"/>
        <w:numPr>
          <w:ilvl w:val="0"/>
          <w:numId w:val="3"/>
        </w:numPr>
        <w:spacing w:line="240" w:lineRule="atLeast"/>
        <w:jc w:val="both"/>
      </w:pPr>
      <w:r w:rsidRPr="00413C27">
        <w:rPr>
          <w:szCs w:val="20"/>
          <w:lang w:eastAsia="hr-HR"/>
        </w:rPr>
        <w:t xml:space="preserve">prenesena sredstva od Ministarstva znanosti i obrazovanja, u iznosu od   126,48 €, utrošit će se namjenski, za Preventivni program, </w:t>
      </w:r>
    </w:p>
    <w:p w14:paraId="31330223" w14:textId="77777777" w:rsidR="00C721EF" w:rsidRPr="00413C27" w:rsidRDefault="00C721EF" w:rsidP="00657196">
      <w:pPr>
        <w:pStyle w:val="Odlomakpopisa"/>
        <w:numPr>
          <w:ilvl w:val="0"/>
          <w:numId w:val="3"/>
        </w:numPr>
        <w:spacing w:line="240" w:lineRule="atLeast"/>
        <w:jc w:val="both"/>
        <w:rPr>
          <w:szCs w:val="20"/>
          <w:lang w:eastAsia="hr-HR"/>
        </w:rPr>
      </w:pPr>
      <w:r w:rsidRPr="00413C27">
        <w:rPr>
          <w:szCs w:val="20"/>
          <w:lang w:eastAsia="hr-HR"/>
        </w:rPr>
        <w:t>sredstva od Agencije za odgoj i obrazovanje, u iznosu od 872,13 €, utrošit će se  namjenski za voditelje županijskih stručnih vijeća sukladno Odlukama Agencije,</w:t>
      </w:r>
    </w:p>
    <w:p w14:paraId="0CE5C55F" w14:textId="77777777" w:rsidR="00C721EF" w:rsidRPr="00413C27" w:rsidRDefault="00C721EF" w:rsidP="00657196">
      <w:pPr>
        <w:pStyle w:val="Odlomakpopisa"/>
        <w:numPr>
          <w:ilvl w:val="0"/>
          <w:numId w:val="3"/>
        </w:numPr>
        <w:spacing w:line="240" w:lineRule="atLeast"/>
        <w:jc w:val="both"/>
        <w:rPr>
          <w:szCs w:val="20"/>
          <w:lang w:eastAsia="hr-HR"/>
        </w:rPr>
      </w:pPr>
      <w:r w:rsidRPr="00413C27">
        <w:rPr>
          <w:szCs w:val="20"/>
          <w:lang w:eastAsia="hr-HR"/>
        </w:rPr>
        <w:t xml:space="preserve">sredstva JLRS-a, u iznosu od 6,92 €, sredstva su Općine Lopar, koja će se namjenski utrošiti za programe iznad standarda </w:t>
      </w:r>
    </w:p>
    <w:p w14:paraId="65D17A04" w14:textId="77777777" w:rsidR="00C721EF" w:rsidRPr="00F64168" w:rsidRDefault="00C721EF" w:rsidP="00657196">
      <w:pPr>
        <w:pStyle w:val="Odlomakpopisa"/>
        <w:numPr>
          <w:ilvl w:val="0"/>
          <w:numId w:val="3"/>
        </w:numPr>
        <w:spacing w:line="240" w:lineRule="atLeast"/>
        <w:jc w:val="both"/>
        <w:rPr>
          <w:szCs w:val="20"/>
          <w:lang w:eastAsia="hr-HR"/>
        </w:rPr>
      </w:pPr>
      <w:r w:rsidRPr="00F64168">
        <w:rPr>
          <w:szCs w:val="20"/>
          <w:lang w:eastAsia="hr-HR"/>
        </w:rPr>
        <w:t xml:space="preserve"> pomoći temeljem prijenosa EU sredstava, dobivena od korisnika državnog  proračuna-Sveučilišta u Osijeku, u iznosu od 1.099,23 € utrošit će se namjenski za </w:t>
      </w:r>
      <w:proofErr w:type="spellStart"/>
      <w:r w:rsidRPr="00F64168">
        <w:rPr>
          <w:szCs w:val="20"/>
          <w:lang w:eastAsia="hr-HR"/>
        </w:rPr>
        <w:t>Erasmus+projekt</w:t>
      </w:r>
      <w:proofErr w:type="spellEnd"/>
      <w:r w:rsidRPr="00F64168">
        <w:rPr>
          <w:szCs w:val="20"/>
          <w:lang w:eastAsia="hr-HR"/>
        </w:rPr>
        <w:t xml:space="preserve"> </w:t>
      </w:r>
      <w:proofErr w:type="spellStart"/>
      <w:r w:rsidRPr="00F64168">
        <w:rPr>
          <w:szCs w:val="20"/>
          <w:lang w:eastAsia="hr-HR"/>
        </w:rPr>
        <w:t>Gamma</w:t>
      </w:r>
      <w:proofErr w:type="spellEnd"/>
      <w:r w:rsidRPr="00F64168">
        <w:rPr>
          <w:szCs w:val="20"/>
          <w:lang w:eastAsia="hr-HR"/>
        </w:rPr>
        <w:t>,</w:t>
      </w:r>
    </w:p>
    <w:p w14:paraId="3042E79C" w14:textId="77777777" w:rsidR="00C721EF" w:rsidRPr="00F64168" w:rsidRDefault="00C721EF" w:rsidP="00657196">
      <w:pPr>
        <w:pStyle w:val="Odlomakpopisa"/>
        <w:numPr>
          <w:ilvl w:val="0"/>
          <w:numId w:val="3"/>
        </w:numPr>
        <w:spacing w:line="240" w:lineRule="atLeast"/>
        <w:jc w:val="both"/>
        <w:rPr>
          <w:szCs w:val="20"/>
          <w:lang w:eastAsia="hr-HR"/>
        </w:rPr>
      </w:pPr>
      <w:r w:rsidRPr="00F64168">
        <w:rPr>
          <w:szCs w:val="20"/>
          <w:lang w:eastAsia="hr-HR"/>
        </w:rPr>
        <w:t xml:space="preserve"> sredstva u iznosu od 23.705,60 €,  primljeni je predujam, od Škole iz Češke, za partnerstvo u </w:t>
      </w:r>
      <w:proofErr w:type="spellStart"/>
      <w:r w:rsidRPr="00F64168">
        <w:rPr>
          <w:szCs w:val="20"/>
          <w:lang w:eastAsia="hr-HR"/>
        </w:rPr>
        <w:t>Erasmus+projektu</w:t>
      </w:r>
      <w:proofErr w:type="spellEnd"/>
      <w:r w:rsidRPr="00F64168">
        <w:rPr>
          <w:szCs w:val="20"/>
          <w:lang w:eastAsia="hr-HR"/>
        </w:rPr>
        <w:t xml:space="preserve"> EU.</w:t>
      </w:r>
    </w:p>
    <w:p w14:paraId="11BC24B1" w14:textId="77777777" w:rsidR="00C721EF" w:rsidRPr="00413C27" w:rsidRDefault="00C721EF" w:rsidP="00657196">
      <w:pPr>
        <w:pStyle w:val="Odlomakpopisa"/>
        <w:numPr>
          <w:ilvl w:val="0"/>
          <w:numId w:val="3"/>
        </w:numPr>
        <w:spacing w:line="240" w:lineRule="atLeast"/>
        <w:jc w:val="both"/>
        <w:rPr>
          <w:szCs w:val="20"/>
          <w:lang w:eastAsia="hr-HR"/>
        </w:rPr>
      </w:pPr>
      <w:r w:rsidRPr="00413C27">
        <w:rPr>
          <w:szCs w:val="20"/>
          <w:lang w:eastAsia="hr-HR"/>
        </w:rPr>
        <w:t> sredstva u iznosu  od.1.269,67 € vlastiti su prihodi.</w:t>
      </w:r>
    </w:p>
    <w:p w14:paraId="78F62AEE" w14:textId="77777777" w:rsidR="00C721EF" w:rsidRDefault="00C721EF" w:rsidP="00657196">
      <w:pPr>
        <w:jc w:val="both"/>
      </w:pPr>
    </w:p>
    <w:p w14:paraId="16D9DD15" w14:textId="77777777" w:rsidR="00C721EF" w:rsidRPr="009C43F1" w:rsidRDefault="00C721EF" w:rsidP="00657196">
      <w:pPr>
        <w:pStyle w:val="Odlomakpopisa"/>
        <w:numPr>
          <w:ilvl w:val="2"/>
          <w:numId w:val="41"/>
        </w:numPr>
        <w:jc w:val="both"/>
        <w:rPr>
          <w:rFonts w:eastAsiaTheme="minorEastAsia" w:cstheme="minorBidi"/>
          <w:szCs w:val="22"/>
          <w:lang w:eastAsia="hr-HR"/>
        </w:rPr>
      </w:pPr>
      <w:r w:rsidRPr="008D4F03">
        <w:t>Stanje novčanih sredstava na kraju izvještajnog razdoblja</w:t>
      </w:r>
      <w:r>
        <w:t xml:space="preserve">, </w:t>
      </w:r>
      <w:r w:rsidRPr="009C43F1">
        <w:rPr>
          <w:rFonts w:eastAsiaTheme="minorEastAsia" w:cstheme="minorBidi"/>
          <w:szCs w:val="22"/>
          <w:lang w:eastAsia="hr-HR"/>
        </w:rPr>
        <w:t>na dan 30. 6. 2026.,  iznosi</w:t>
      </w:r>
    </w:p>
    <w:p w14:paraId="3F032268" w14:textId="77777777" w:rsidR="00C721EF" w:rsidRDefault="00C721EF" w:rsidP="00657196">
      <w:pPr>
        <w:ind w:left="708" w:firstLine="60"/>
        <w:jc w:val="both"/>
      </w:pPr>
      <w:r w:rsidRPr="00F64168">
        <w:rPr>
          <w:rFonts w:eastAsiaTheme="minorEastAsia" w:cstheme="minorBidi"/>
          <w:b/>
          <w:szCs w:val="22"/>
          <w:lang w:eastAsia="hr-HR"/>
        </w:rPr>
        <w:t>0,00 €</w:t>
      </w:r>
      <w:r w:rsidRPr="00F64168">
        <w:rPr>
          <w:rFonts w:eastAsiaTheme="minorEastAsia" w:cstheme="minorBidi"/>
          <w:szCs w:val="22"/>
          <w:lang w:eastAsia="hr-HR"/>
        </w:rPr>
        <w:t xml:space="preserve"> </w:t>
      </w:r>
      <w:r>
        <w:t>jer je Škola zatvorila poslovni račun u banci i sva sredstva prenijela na transakcijski račun u Primorsko-goranskoj županiji.</w:t>
      </w:r>
    </w:p>
    <w:p w14:paraId="764BB6F6" w14:textId="77777777" w:rsidR="00C721EF" w:rsidRDefault="00C721EF" w:rsidP="00657196">
      <w:pPr>
        <w:ind w:left="708" w:firstLine="60"/>
        <w:jc w:val="both"/>
      </w:pPr>
    </w:p>
    <w:p w14:paraId="51B6EAA3" w14:textId="77777777" w:rsidR="00C721EF" w:rsidRPr="005E144B" w:rsidRDefault="00C721EF" w:rsidP="00657196">
      <w:pPr>
        <w:ind w:left="708" w:firstLine="60"/>
        <w:jc w:val="both"/>
      </w:pPr>
      <w:r>
        <w:t>Potraživanja Škole, za sredstva uplaćena u nadležni proračun u Županiji, na dan 30. 6. 2026., iznose 26.029,38 € i odnose se na:</w:t>
      </w:r>
    </w:p>
    <w:p w14:paraId="71543F03" w14:textId="77777777" w:rsidR="00C721EF" w:rsidRDefault="00C721EF" w:rsidP="00657196">
      <w:pPr>
        <w:ind w:firstLine="708"/>
        <w:jc w:val="both"/>
        <w:rPr>
          <w:rFonts w:eastAsiaTheme="minorEastAsia" w:cstheme="minorBidi"/>
          <w:szCs w:val="22"/>
          <w:lang w:eastAsia="hr-HR"/>
        </w:rPr>
      </w:pPr>
      <w:r w:rsidRPr="00F56A1F">
        <w:rPr>
          <w:rFonts w:eastAsiaTheme="minorEastAsia" w:cstheme="minorBidi"/>
          <w:szCs w:val="22"/>
          <w:lang w:eastAsia="hr-HR"/>
        </w:rPr>
        <w:t xml:space="preserve">- </w:t>
      </w:r>
      <w:r>
        <w:rPr>
          <w:rFonts w:eastAsiaTheme="minorEastAsia" w:cstheme="minorBidi"/>
          <w:szCs w:val="22"/>
          <w:lang w:eastAsia="hr-HR"/>
        </w:rPr>
        <w:tab/>
      </w:r>
      <w:r w:rsidRPr="00F56A1F">
        <w:rPr>
          <w:rFonts w:eastAsiaTheme="minorEastAsia" w:cstheme="minorBidi"/>
          <w:szCs w:val="22"/>
          <w:lang w:eastAsia="hr-HR"/>
        </w:rPr>
        <w:t>sredstva od Ministarstva znano</w:t>
      </w:r>
      <w:r>
        <w:rPr>
          <w:rFonts w:eastAsiaTheme="minorEastAsia" w:cstheme="minorBidi"/>
          <w:szCs w:val="22"/>
          <w:lang w:eastAsia="hr-HR"/>
        </w:rPr>
        <w:t xml:space="preserve">sti i obrazovanja, u iznosu od </w:t>
      </w:r>
      <w:r w:rsidRPr="00F56A1F">
        <w:rPr>
          <w:rFonts w:eastAsiaTheme="minorEastAsia" w:cstheme="minorBidi"/>
          <w:szCs w:val="22"/>
          <w:lang w:eastAsia="hr-HR"/>
        </w:rPr>
        <w:t xml:space="preserve">126,48 €, utrošit će se namjenski, za Preventivni program, </w:t>
      </w:r>
    </w:p>
    <w:p w14:paraId="48024116" w14:textId="77777777" w:rsidR="00C721EF" w:rsidRDefault="00C721EF" w:rsidP="00657196">
      <w:pPr>
        <w:ind w:firstLine="708"/>
        <w:jc w:val="both"/>
        <w:rPr>
          <w:rFonts w:eastAsiaTheme="minorEastAsia" w:cstheme="minorBidi"/>
          <w:szCs w:val="22"/>
          <w:lang w:eastAsia="hr-HR"/>
        </w:rPr>
      </w:pPr>
      <w:r>
        <w:rPr>
          <w:rFonts w:eastAsiaTheme="minorEastAsia" w:cstheme="minorBidi"/>
          <w:szCs w:val="22"/>
          <w:lang w:eastAsia="hr-HR"/>
        </w:rPr>
        <w:t xml:space="preserve"> -</w:t>
      </w:r>
      <w:r>
        <w:rPr>
          <w:rFonts w:eastAsiaTheme="minorEastAsia" w:cstheme="minorBidi"/>
          <w:szCs w:val="22"/>
          <w:lang w:eastAsia="hr-HR"/>
        </w:rPr>
        <w:tab/>
      </w:r>
      <w:r w:rsidRPr="00F56A1F">
        <w:rPr>
          <w:rFonts w:eastAsiaTheme="minorEastAsia" w:cstheme="minorBidi"/>
          <w:szCs w:val="22"/>
          <w:lang w:eastAsia="hr-HR"/>
        </w:rPr>
        <w:t xml:space="preserve">sredstva od Agencije za odgoj i obrazovanje, u iznosu od </w:t>
      </w:r>
      <w:r>
        <w:rPr>
          <w:rFonts w:eastAsiaTheme="minorEastAsia" w:cstheme="minorBidi"/>
          <w:szCs w:val="22"/>
          <w:lang w:eastAsia="hr-HR"/>
        </w:rPr>
        <w:t>1.117,13</w:t>
      </w:r>
      <w:r w:rsidRPr="00F56A1F">
        <w:rPr>
          <w:rFonts w:eastAsiaTheme="minorEastAsia" w:cstheme="minorBidi"/>
          <w:szCs w:val="22"/>
          <w:lang w:eastAsia="hr-HR"/>
        </w:rPr>
        <w:t xml:space="preserve"> €, utrošit će se  namjenski za voditelje županijskih stručnih vijeća sukladno Odlukama Agencije, </w:t>
      </w:r>
      <w:r>
        <w:rPr>
          <w:rFonts w:eastAsiaTheme="minorEastAsia" w:cstheme="minorBidi"/>
          <w:szCs w:val="22"/>
          <w:lang w:eastAsia="hr-HR"/>
        </w:rPr>
        <w:t xml:space="preserve"> </w:t>
      </w:r>
    </w:p>
    <w:p w14:paraId="1987D185" w14:textId="77777777" w:rsidR="00C721EF" w:rsidRDefault="00C721EF" w:rsidP="00657196">
      <w:pPr>
        <w:ind w:firstLine="708"/>
        <w:jc w:val="both"/>
        <w:rPr>
          <w:rFonts w:eastAsiaTheme="minorEastAsia" w:cstheme="minorBidi"/>
          <w:szCs w:val="22"/>
          <w:lang w:eastAsia="hr-HR"/>
        </w:rPr>
      </w:pPr>
      <w:r>
        <w:rPr>
          <w:rFonts w:eastAsiaTheme="minorEastAsia" w:cstheme="minorBidi"/>
          <w:szCs w:val="22"/>
          <w:lang w:eastAsia="hr-HR"/>
        </w:rPr>
        <w:t>-</w:t>
      </w:r>
      <w:r>
        <w:rPr>
          <w:rFonts w:eastAsiaTheme="minorEastAsia" w:cstheme="minorBidi"/>
          <w:szCs w:val="22"/>
          <w:lang w:eastAsia="hr-HR"/>
        </w:rPr>
        <w:tab/>
      </w:r>
      <w:r w:rsidRPr="00F56A1F">
        <w:rPr>
          <w:rFonts w:eastAsiaTheme="minorEastAsia" w:cstheme="minorBidi"/>
          <w:szCs w:val="22"/>
          <w:lang w:eastAsia="hr-HR"/>
        </w:rPr>
        <w:t xml:space="preserve">sredstva JLRS-a, u iznosu od </w:t>
      </w:r>
      <w:r>
        <w:rPr>
          <w:rFonts w:eastAsiaTheme="minorEastAsia" w:cstheme="minorBidi"/>
          <w:szCs w:val="22"/>
          <w:lang w:eastAsia="hr-HR"/>
        </w:rPr>
        <w:t>2.491,00</w:t>
      </w:r>
      <w:r w:rsidRPr="00F56A1F">
        <w:rPr>
          <w:rFonts w:eastAsiaTheme="minorEastAsia" w:cstheme="minorBidi"/>
          <w:szCs w:val="22"/>
          <w:lang w:eastAsia="hr-HR"/>
        </w:rPr>
        <w:t xml:space="preserve"> €, sredstva su </w:t>
      </w:r>
      <w:r>
        <w:rPr>
          <w:rFonts w:eastAsiaTheme="minorEastAsia" w:cstheme="minorBidi"/>
          <w:szCs w:val="22"/>
          <w:lang w:eastAsia="hr-HR"/>
        </w:rPr>
        <w:t>Grada Raba</w:t>
      </w:r>
      <w:r w:rsidRPr="00F56A1F">
        <w:rPr>
          <w:rFonts w:eastAsiaTheme="minorEastAsia" w:cstheme="minorBidi"/>
          <w:szCs w:val="22"/>
          <w:lang w:eastAsia="hr-HR"/>
        </w:rPr>
        <w:t>, koja će se namjenski utroš</w:t>
      </w:r>
      <w:r>
        <w:rPr>
          <w:rFonts w:eastAsiaTheme="minorEastAsia" w:cstheme="minorBidi"/>
          <w:szCs w:val="22"/>
          <w:lang w:eastAsia="hr-HR"/>
        </w:rPr>
        <w:t>iti za programe iznad standarda,</w:t>
      </w:r>
    </w:p>
    <w:p w14:paraId="0A7D9DB5" w14:textId="77777777" w:rsidR="00C721EF" w:rsidRDefault="00C721EF" w:rsidP="00657196">
      <w:pPr>
        <w:ind w:firstLine="708"/>
        <w:jc w:val="both"/>
        <w:rPr>
          <w:rFonts w:eastAsiaTheme="minorEastAsia" w:cstheme="minorBidi"/>
          <w:szCs w:val="22"/>
          <w:lang w:eastAsia="hr-HR"/>
        </w:rPr>
      </w:pPr>
      <w:r>
        <w:rPr>
          <w:rFonts w:eastAsiaTheme="minorEastAsia" w:cstheme="minorBidi"/>
          <w:szCs w:val="22"/>
          <w:lang w:eastAsia="hr-HR"/>
        </w:rPr>
        <w:t>-</w:t>
      </w:r>
      <w:r>
        <w:rPr>
          <w:rFonts w:eastAsiaTheme="minorEastAsia" w:cstheme="minorBidi"/>
          <w:szCs w:val="22"/>
          <w:lang w:eastAsia="hr-HR"/>
        </w:rPr>
        <w:tab/>
      </w:r>
      <w:r w:rsidRPr="00F56A1F">
        <w:rPr>
          <w:rFonts w:eastAsiaTheme="minorEastAsia" w:cstheme="minorBidi"/>
          <w:szCs w:val="22"/>
          <w:lang w:eastAsia="hr-HR"/>
        </w:rPr>
        <w:t xml:space="preserve">sredstva JLRS-a, u iznosu od </w:t>
      </w:r>
      <w:r>
        <w:rPr>
          <w:rFonts w:eastAsiaTheme="minorEastAsia" w:cstheme="minorBidi"/>
          <w:szCs w:val="22"/>
          <w:lang w:eastAsia="hr-HR"/>
        </w:rPr>
        <w:t>4.773,33</w:t>
      </w:r>
      <w:r w:rsidRPr="00F56A1F">
        <w:rPr>
          <w:rFonts w:eastAsiaTheme="minorEastAsia" w:cstheme="minorBidi"/>
          <w:szCs w:val="22"/>
          <w:lang w:eastAsia="hr-HR"/>
        </w:rPr>
        <w:t xml:space="preserve"> €, sredstva su Općine Lopar, koja će se namjenski utroš</w:t>
      </w:r>
      <w:r>
        <w:rPr>
          <w:rFonts w:eastAsiaTheme="minorEastAsia" w:cstheme="minorBidi"/>
          <w:szCs w:val="22"/>
          <w:lang w:eastAsia="hr-HR"/>
        </w:rPr>
        <w:t>iti za programe iznad standarda,</w:t>
      </w:r>
      <w:r>
        <w:rPr>
          <w:rFonts w:eastAsiaTheme="minorEastAsia" w:cstheme="minorBidi"/>
          <w:szCs w:val="22"/>
          <w:lang w:eastAsia="hr-HR"/>
        </w:rPr>
        <w:tab/>
      </w:r>
    </w:p>
    <w:p w14:paraId="1017D9AF" w14:textId="77777777" w:rsidR="00C721EF" w:rsidRDefault="00C721EF" w:rsidP="00657196">
      <w:pPr>
        <w:ind w:firstLine="708"/>
        <w:jc w:val="both"/>
        <w:rPr>
          <w:rFonts w:eastAsiaTheme="minorEastAsia" w:cstheme="minorBidi"/>
          <w:szCs w:val="22"/>
          <w:lang w:eastAsia="hr-HR"/>
        </w:rPr>
      </w:pPr>
      <w:r>
        <w:rPr>
          <w:rFonts w:eastAsiaTheme="minorEastAsia" w:cstheme="minorBidi"/>
          <w:szCs w:val="22"/>
          <w:lang w:eastAsia="hr-HR"/>
        </w:rPr>
        <w:t>-</w:t>
      </w:r>
      <w:r>
        <w:rPr>
          <w:rFonts w:eastAsiaTheme="minorEastAsia" w:cstheme="minorBidi"/>
          <w:szCs w:val="22"/>
          <w:lang w:eastAsia="hr-HR"/>
        </w:rPr>
        <w:tab/>
      </w:r>
      <w:r w:rsidRPr="00F56A1F">
        <w:rPr>
          <w:rFonts w:eastAsiaTheme="minorEastAsia" w:cstheme="minorBidi"/>
          <w:szCs w:val="22"/>
          <w:lang w:eastAsia="hr-HR"/>
        </w:rPr>
        <w:t>pomoći temeljem prijenosa EU sredstava, dobivena od korisnika državnog  proračuna-Sveučilišta u Osijeku, u iznosu od 1.</w:t>
      </w:r>
      <w:r>
        <w:rPr>
          <w:rFonts w:eastAsiaTheme="minorEastAsia" w:cstheme="minorBidi"/>
          <w:szCs w:val="22"/>
          <w:lang w:eastAsia="hr-HR"/>
        </w:rPr>
        <w:t>0</w:t>
      </w:r>
      <w:r w:rsidRPr="00F56A1F">
        <w:rPr>
          <w:rFonts w:eastAsiaTheme="minorEastAsia" w:cstheme="minorBidi"/>
          <w:szCs w:val="22"/>
          <w:lang w:eastAsia="hr-HR"/>
        </w:rPr>
        <w:t>99,23 €</w:t>
      </w:r>
      <w:r>
        <w:rPr>
          <w:rFonts w:eastAsiaTheme="minorEastAsia" w:cstheme="minorBidi"/>
          <w:szCs w:val="22"/>
          <w:lang w:eastAsia="hr-HR"/>
        </w:rPr>
        <w:t>,</w:t>
      </w:r>
      <w:r w:rsidRPr="00F56A1F">
        <w:rPr>
          <w:rFonts w:eastAsiaTheme="minorEastAsia" w:cstheme="minorBidi"/>
          <w:szCs w:val="22"/>
          <w:lang w:eastAsia="hr-HR"/>
        </w:rPr>
        <w:t xml:space="preserve"> utrošit će se namjenski</w:t>
      </w:r>
      <w:r>
        <w:rPr>
          <w:rFonts w:eastAsiaTheme="minorEastAsia" w:cstheme="minorBidi"/>
          <w:szCs w:val="22"/>
          <w:lang w:eastAsia="hr-HR"/>
        </w:rPr>
        <w:t>,</w:t>
      </w:r>
      <w:r w:rsidRPr="00F56A1F">
        <w:rPr>
          <w:rFonts w:eastAsiaTheme="minorEastAsia" w:cstheme="minorBidi"/>
          <w:szCs w:val="22"/>
          <w:lang w:eastAsia="hr-HR"/>
        </w:rPr>
        <w:t xml:space="preserve"> za </w:t>
      </w:r>
      <w:proofErr w:type="spellStart"/>
      <w:r w:rsidRPr="00F56A1F">
        <w:rPr>
          <w:rFonts w:eastAsiaTheme="minorEastAsia" w:cstheme="minorBidi"/>
          <w:szCs w:val="22"/>
          <w:lang w:eastAsia="hr-HR"/>
        </w:rPr>
        <w:t>Erasmus+projekt</w:t>
      </w:r>
      <w:proofErr w:type="spellEnd"/>
      <w:r w:rsidRPr="00F56A1F">
        <w:rPr>
          <w:rFonts w:eastAsiaTheme="minorEastAsia" w:cstheme="minorBidi"/>
          <w:szCs w:val="22"/>
          <w:lang w:eastAsia="hr-HR"/>
        </w:rPr>
        <w:t xml:space="preserve"> </w:t>
      </w:r>
      <w:proofErr w:type="spellStart"/>
      <w:r w:rsidRPr="00F56A1F">
        <w:rPr>
          <w:rFonts w:eastAsiaTheme="minorEastAsia" w:cstheme="minorBidi"/>
          <w:szCs w:val="22"/>
          <w:lang w:eastAsia="hr-HR"/>
        </w:rPr>
        <w:t>Gamma</w:t>
      </w:r>
      <w:proofErr w:type="spellEnd"/>
      <w:r w:rsidRPr="00F56A1F">
        <w:rPr>
          <w:rFonts w:eastAsiaTheme="minorEastAsia" w:cstheme="minorBidi"/>
          <w:szCs w:val="22"/>
          <w:lang w:eastAsia="hr-HR"/>
        </w:rPr>
        <w:t xml:space="preserve">, </w:t>
      </w:r>
    </w:p>
    <w:p w14:paraId="67D2F5EA" w14:textId="052D3AE5" w:rsidR="00C721EF" w:rsidRDefault="00C721EF" w:rsidP="00657196">
      <w:pPr>
        <w:ind w:firstLine="708"/>
        <w:jc w:val="both"/>
        <w:rPr>
          <w:rFonts w:eastAsiaTheme="minorEastAsia" w:cstheme="minorBidi"/>
          <w:szCs w:val="22"/>
          <w:lang w:eastAsia="hr-HR"/>
        </w:rPr>
      </w:pPr>
      <w:r>
        <w:rPr>
          <w:rFonts w:eastAsiaTheme="minorEastAsia" w:cstheme="minorBidi"/>
          <w:szCs w:val="22"/>
          <w:lang w:eastAsia="hr-HR"/>
        </w:rPr>
        <w:t>-</w:t>
      </w:r>
      <w:r>
        <w:rPr>
          <w:rFonts w:eastAsiaTheme="minorEastAsia" w:cstheme="minorBidi"/>
          <w:szCs w:val="22"/>
          <w:lang w:eastAsia="hr-HR"/>
        </w:rPr>
        <w:tab/>
      </w:r>
      <w:r w:rsidRPr="00F56A1F">
        <w:rPr>
          <w:rFonts w:eastAsiaTheme="minorEastAsia" w:cstheme="minorBidi"/>
          <w:szCs w:val="22"/>
          <w:lang w:eastAsia="hr-HR"/>
        </w:rPr>
        <w:t xml:space="preserve">pomoći temeljem prijenosa EU sredstava, dobivena </w:t>
      </w:r>
      <w:r>
        <w:rPr>
          <w:rFonts w:eastAsiaTheme="minorEastAsia" w:cstheme="minorBidi"/>
          <w:szCs w:val="22"/>
          <w:lang w:eastAsia="hr-HR"/>
        </w:rPr>
        <w:t xml:space="preserve">kao predujam, </w:t>
      </w:r>
      <w:r w:rsidRPr="00F56A1F">
        <w:rPr>
          <w:rFonts w:eastAsiaTheme="minorEastAsia" w:cstheme="minorBidi"/>
          <w:szCs w:val="22"/>
          <w:lang w:eastAsia="hr-HR"/>
        </w:rPr>
        <w:t xml:space="preserve">od </w:t>
      </w:r>
      <w:r>
        <w:rPr>
          <w:rFonts w:eastAsiaTheme="minorEastAsia" w:cstheme="minorBidi"/>
          <w:szCs w:val="22"/>
          <w:lang w:eastAsia="hr-HR"/>
        </w:rPr>
        <w:t>Škole u Češkoj,</w:t>
      </w:r>
      <w:r w:rsidRPr="00F56A1F">
        <w:rPr>
          <w:rFonts w:eastAsiaTheme="minorEastAsia" w:cstheme="minorBidi"/>
          <w:szCs w:val="22"/>
          <w:lang w:eastAsia="hr-HR"/>
        </w:rPr>
        <w:t xml:space="preserve"> u iznosu od </w:t>
      </w:r>
      <w:r>
        <w:rPr>
          <w:rFonts w:eastAsiaTheme="minorEastAsia" w:cstheme="minorBidi"/>
          <w:szCs w:val="22"/>
          <w:lang w:eastAsia="hr-HR"/>
        </w:rPr>
        <w:t>12.335,60</w:t>
      </w:r>
      <w:r w:rsidRPr="00F56A1F">
        <w:rPr>
          <w:rFonts w:eastAsiaTheme="minorEastAsia" w:cstheme="minorBidi"/>
          <w:szCs w:val="22"/>
          <w:lang w:eastAsia="hr-HR"/>
        </w:rPr>
        <w:t xml:space="preserve"> €</w:t>
      </w:r>
      <w:r>
        <w:rPr>
          <w:rFonts w:eastAsiaTheme="minorEastAsia" w:cstheme="minorBidi"/>
          <w:szCs w:val="22"/>
          <w:lang w:eastAsia="hr-HR"/>
        </w:rPr>
        <w:t>,</w:t>
      </w:r>
      <w:r w:rsidRPr="00F56A1F">
        <w:rPr>
          <w:rFonts w:eastAsiaTheme="minorEastAsia" w:cstheme="minorBidi"/>
          <w:szCs w:val="22"/>
          <w:lang w:eastAsia="hr-HR"/>
        </w:rPr>
        <w:t xml:space="preserve"> utrošit će se namjenski</w:t>
      </w:r>
      <w:r>
        <w:rPr>
          <w:rFonts w:eastAsiaTheme="minorEastAsia" w:cstheme="minorBidi"/>
          <w:szCs w:val="22"/>
          <w:lang w:eastAsia="hr-HR"/>
        </w:rPr>
        <w:t>,</w:t>
      </w:r>
      <w:r w:rsidRPr="00F56A1F">
        <w:rPr>
          <w:rFonts w:eastAsiaTheme="minorEastAsia" w:cstheme="minorBidi"/>
          <w:szCs w:val="22"/>
          <w:lang w:eastAsia="hr-HR"/>
        </w:rPr>
        <w:t xml:space="preserve"> za </w:t>
      </w:r>
      <w:proofErr w:type="spellStart"/>
      <w:r w:rsidRPr="00F56A1F">
        <w:rPr>
          <w:rFonts w:eastAsiaTheme="minorEastAsia" w:cstheme="minorBidi"/>
          <w:szCs w:val="22"/>
          <w:lang w:eastAsia="hr-HR"/>
        </w:rPr>
        <w:t>Erasmus+projekt</w:t>
      </w:r>
      <w:proofErr w:type="spellEnd"/>
      <w:r w:rsidRPr="00F56A1F">
        <w:rPr>
          <w:rFonts w:eastAsiaTheme="minorEastAsia" w:cstheme="minorBidi"/>
          <w:szCs w:val="22"/>
          <w:lang w:eastAsia="hr-HR"/>
        </w:rPr>
        <w:t xml:space="preserve"> </w:t>
      </w:r>
      <w:r>
        <w:t xml:space="preserve">EU, KA210-SCH-Small-scale </w:t>
      </w:r>
      <w:proofErr w:type="spellStart"/>
      <w:r>
        <w:t>partneships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school</w:t>
      </w:r>
      <w:proofErr w:type="spellEnd"/>
      <w:r>
        <w:t xml:space="preserve"> </w:t>
      </w:r>
      <w:proofErr w:type="spellStart"/>
      <w:r>
        <w:t>education</w:t>
      </w:r>
      <w:proofErr w:type="spellEnd"/>
      <w:r w:rsidR="0095644A">
        <w:t>,</w:t>
      </w:r>
    </w:p>
    <w:p w14:paraId="2330F9EF" w14:textId="77777777" w:rsidR="00C721EF" w:rsidRDefault="00C721EF" w:rsidP="00657196">
      <w:pPr>
        <w:ind w:left="708"/>
        <w:jc w:val="both"/>
        <w:rPr>
          <w:rFonts w:eastAsiaTheme="minorEastAsia"/>
          <w:lang w:bidi="en-US"/>
        </w:rPr>
      </w:pPr>
      <w:r>
        <w:rPr>
          <w:rFonts w:eastAsiaTheme="minorEastAsia"/>
          <w:lang w:bidi="en-US"/>
        </w:rPr>
        <w:t>-</w:t>
      </w:r>
      <w:r>
        <w:rPr>
          <w:rFonts w:eastAsiaTheme="minorEastAsia"/>
          <w:lang w:bidi="en-US"/>
        </w:rPr>
        <w:tab/>
      </w:r>
      <w:r w:rsidRPr="005E144B">
        <w:rPr>
          <w:rFonts w:eastAsiaTheme="minorEastAsia"/>
          <w:lang w:bidi="en-US"/>
        </w:rPr>
        <w:t xml:space="preserve">sredstva, u iznosu od 51,26 €, odnose se na donaciju tvrtke Valamar Rivijera </w:t>
      </w:r>
      <w:proofErr w:type="spellStart"/>
      <w:r w:rsidRPr="005E144B">
        <w:rPr>
          <w:rFonts w:eastAsiaTheme="minorEastAsia"/>
          <w:lang w:bidi="en-US"/>
        </w:rPr>
        <w:t>d.d</w:t>
      </w:r>
      <w:proofErr w:type="spellEnd"/>
      <w:r w:rsidRPr="005E144B">
        <w:rPr>
          <w:rFonts w:eastAsiaTheme="minorEastAsia"/>
          <w:lang w:bidi="en-US"/>
        </w:rPr>
        <w:t>,</w:t>
      </w:r>
      <w:r>
        <w:rPr>
          <w:rFonts w:eastAsiaTheme="minorEastAsia"/>
          <w:lang w:bidi="en-US"/>
        </w:rPr>
        <w:t xml:space="preserve"> </w:t>
      </w:r>
    </w:p>
    <w:p w14:paraId="28F11D31" w14:textId="77777777" w:rsidR="00C721EF" w:rsidRPr="005E144B" w:rsidRDefault="00C721EF" w:rsidP="00657196">
      <w:pPr>
        <w:jc w:val="both"/>
        <w:rPr>
          <w:rFonts w:eastAsiaTheme="minorEastAsia"/>
          <w:lang w:bidi="en-US"/>
        </w:rPr>
      </w:pPr>
      <w:r w:rsidRPr="005E144B">
        <w:rPr>
          <w:rFonts w:eastAsiaTheme="minorEastAsia"/>
          <w:lang w:bidi="en-US"/>
        </w:rPr>
        <w:t>koja će se utrošiti za nabavu opreme,</w:t>
      </w:r>
    </w:p>
    <w:p w14:paraId="44F9B2B3" w14:textId="77777777" w:rsidR="00C721EF" w:rsidRPr="005E144B" w:rsidRDefault="00C721EF" w:rsidP="00657196">
      <w:pPr>
        <w:ind w:firstLine="708"/>
        <w:jc w:val="both"/>
        <w:rPr>
          <w:rFonts w:eastAsiaTheme="minorEastAsia"/>
          <w:lang w:bidi="en-US"/>
        </w:rPr>
      </w:pPr>
      <w:r>
        <w:rPr>
          <w:rFonts w:eastAsiaTheme="minorEastAsia"/>
          <w:lang w:bidi="en-US"/>
        </w:rPr>
        <w:t>-</w:t>
      </w:r>
      <w:r>
        <w:rPr>
          <w:rFonts w:eastAsiaTheme="minorEastAsia"/>
          <w:lang w:bidi="en-US"/>
        </w:rPr>
        <w:tab/>
      </w:r>
      <w:r w:rsidRPr="005E144B">
        <w:rPr>
          <w:rFonts w:eastAsiaTheme="minorEastAsia"/>
          <w:lang w:bidi="en-US"/>
        </w:rPr>
        <w:t xml:space="preserve"> sredstva, u iznosu od 556,30 €, odnose se na donaciju TZO Lopar, koja će se utrošiti za Natjecanja i smotre te nabavu opreme,</w:t>
      </w:r>
    </w:p>
    <w:p w14:paraId="3A4944F6" w14:textId="77777777" w:rsidR="00C721EF" w:rsidRPr="00E42625" w:rsidRDefault="00C721EF" w:rsidP="00657196">
      <w:pPr>
        <w:ind w:firstLine="708"/>
        <w:jc w:val="both"/>
        <w:rPr>
          <w:rFonts w:eastAsiaTheme="minorEastAsia" w:cstheme="minorBidi"/>
          <w:szCs w:val="22"/>
          <w:lang w:eastAsia="hr-HR"/>
        </w:rPr>
      </w:pPr>
      <w:r>
        <w:rPr>
          <w:rFonts w:eastAsiaTheme="minorEastAsia" w:cstheme="minorBidi"/>
          <w:szCs w:val="22"/>
          <w:lang w:eastAsia="hr-HR"/>
        </w:rPr>
        <w:t xml:space="preserve"> -</w:t>
      </w:r>
      <w:r>
        <w:rPr>
          <w:rFonts w:eastAsiaTheme="minorEastAsia" w:cstheme="minorBidi"/>
          <w:szCs w:val="22"/>
          <w:lang w:eastAsia="hr-HR"/>
        </w:rPr>
        <w:tab/>
      </w:r>
      <w:r w:rsidRPr="00F56A1F">
        <w:rPr>
          <w:rFonts w:eastAsiaTheme="minorEastAsia" w:cstheme="minorBidi"/>
          <w:szCs w:val="22"/>
          <w:lang w:eastAsia="hr-HR"/>
        </w:rPr>
        <w:t>sredstva u iznosu 3.4</w:t>
      </w:r>
      <w:r>
        <w:rPr>
          <w:rFonts w:eastAsiaTheme="minorEastAsia" w:cstheme="minorBidi"/>
          <w:szCs w:val="22"/>
          <w:lang w:eastAsia="hr-HR"/>
        </w:rPr>
        <w:t xml:space="preserve">79,05 </w:t>
      </w:r>
      <w:r w:rsidRPr="00F56A1F">
        <w:rPr>
          <w:rFonts w:eastAsiaTheme="minorEastAsia" w:cstheme="minorBidi"/>
          <w:szCs w:val="22"/>
          <w:lang w:eastAsia="hr-HR"/>
        </w:rPr>
        <w:t>€ vlastiti su prihodi</w:t>
      </w:r>
      <w:r>
        <w:rPr>
          <w:rFonts w:eastAsiaTheme="minorEastAsia" w:cstheme="minorBidi"/>
          <w:szCs w:val="22"/>
          <w:lang w:eastAsia="hr-HR"/>
        </w:rPr>
        <w:t>,</w:t>
      </w:r>
      <w:r w:rsidRPr="00F56A1F">
        <w:rPr>
          <w:rFonts w:eastAsiaTheme="minorEastAsia" w:cstheme="minorBidi"/>
          <w:szCs w:val="22"/>
          <w:lang w:eastAsia="hr-HR"/>
        </w:rPr>
        <w:t xml:space="preserve"> za što </w:t>
      </w:r>
      <w:r>
        <w:rPr>
          <w:rFonts w:eastAsiaTheme="minorEastAsia" w:cstheme="minorBidi"/>
          <w:szCs w:val="22"/>
          <w:lang w:eastAsia="hr-HR"/>
        </w:rPr>
        <w:t>je donesena O</w:t>
      </w:r>
      <w:r w:rsidRPr="00F56A1F">
        <w:rPr>
          <w:rFonts w:eastAsiaTheme="minorEastAsia" w:cstheme="minorBidi"/>
          <w:szCs w:val="22"/>
          <w:lang w:eastAsia="hr-HR"/>
        </w:rPr>
        <w:t>dluka o    rasporedu.</w:t>
      </w:r>
    </w:p>
    <w:p w14:paraId="2961756E" w14:textId="77777777" w:rsidR="009C43F1" w:rsidRDefault="009C43F1" w:rsidP="00657196">
      <w:pPr>
        <w:jc w:val="both"/>
        <w:rPr>
          <w:rFonts w:eastAsiaTheme="minorEastAsia"/>
          <w:lang w:bidi="en-US"/>
        </w:rPr>
      </w:pPr>
    </w:p>
    <w:p w14:paraId="67381056" w14:textId="77777777" w:rsidR="007712D7" w:rsidRPr="00554142" w:rsidRDefault="007712D7" w:rsidP="00657196">
      <w:pPr>
        <w:pStyle w:val="Odlomakpopisa"/>
        <w:numPr>
          <w:ilvl w:val="0"/>
          <w:numId w:val="32"/>
        </w:numPr>
        <w:jc w:val="both"/>
        <w:rPr>
          <w:rFonts w:eastAsiaTheme="minorEastAsia"/>
          <w:b/>
          <w:lang w:bidi="en-US"/>
        </w:rPr>
      </w:pPr>
      <w:r w:rsidRPr="00554142">
        <w:rPr>
          <w:rFonts w:eastAsiaTheme="minorEastAsia"/>
          <w:b/>
          <w:lang w:bidi="en-US"/>
        </w:rPr>
        <w:lastRenderedPageBreak/>
        <w:t xml:space="preserve">Prijenos sredstava iz prethodne godine i </w:t>
      </w:r>
      <w:r>
        <w:rPr>
          <w:rFonts w:eastAsiaTheme="minorEastAsia"/>
          <w:b/>
          <w:lang w:bidi="en-US"/>
        </w:rPr>
        <w:t xml:space="preserve">prijenos sredstava </w:t>
      </w:r>
      <w:r w:rsidRPr="00554142">
        <w:rPr>
          <w:rFonts w:eastAsiaTheme="minorEastAsia"/>
          <w:b/>
          <w:lang w:bidi="en-US"/>
        </w:rPr>
        <w:t>u sljedeću godinu:</w:t>
      </w:r>
    </w:p>
    <w:p w14:paraId="6CD7995E" w14:textId="77777777" w:rsidR="007712D7" w:rsidRDefault="007712D7" w:rsidP="00657196">
      <w:pPr>
        <w:ind w:left="708"/>
        <w:jc w:val="both"/>
        <w:rPr>
          <w:rFonts w:eastAsiaTheme="minorEastAsia"/>
          <w:lang w:bidi="en-US"/>
        </w:rPr>
      </w:pPr>
    </w:p>
    <w:p w14:paraId="26239B18" w14:textId="1DD09D74" w:rsidR="007712D7" w:rsidRPr="0009796E" w:rsidRDefault="003D30E9" w:rsidP="00657196">
      <w:pPr>
        <w:pStyle w:val="Odlomakpopisa"/>
        <w:numPr>
          <w:ilvl w:val="1"/>
          <w:numId w:val="32"/>
        </w:numPr>
        <w:jc w:val="both"/>
        <w:rPr>
          <w:rFonts w:eastAsiaTheme="minorEastAsia"/>
          <w:lang w:bidi="en-US"/>
        </w:rPr>
      </w:pPr>
      <w:r w:rsidRPr="0009796E">
        <w:rPr>
          <w:rFonts w:eastAsiaTheme="minorEastAsia"/>
          <w:lang w:bidi="en-US"/>
        </w:rPr>
        <w:t xml:space="preserve"> </w:t>
      </w:r>
      <w:r w:rsidR="00604BA3" w:rsidRPr="007E4590">
        <w:rPr>
          <w:rFonts w:eastAsiaTheme="minorEastAsia"/>
          <w:b/>
          <w:bCs/>
          <w:lang w:bidi="en-US"/>
        </w:rPr>
        <w:t>Manjak</w:t>
      </w:r>
      <w:r w:rsidR="007712D7" w:rsidRPr="007E4590">
        <w:rPr>
          <w:rFonts w:eastAsiaTheme="minorEastAsia"/>
          <w:b/>
          <w:bCs/>
          <w:lang w:bidi="en-US"/>
        </w:rPr>
        <w:t xml:space="preserve"> prihoda i primitaka za </w:t>
      </w:r>
      <w:r w:rsidR="00604BA3" w:rsidRPr="007E4590">
        <w:rPr>
          <w:rFonts w:eastAsiaTheme="minorEastAsia"/>
          <w:b/>
          <w:bCs/>
          <w:lang w:bidi="en-US"/>
        </w:rPr>
        <w:t>navedeno razdoblje iznosi</w:t>
      </w:r>
      <w:r w:rsidR="00152287">
        <w:rPr>
          <w:rFonts w:eastAsiaTheme="minorEastAsia"/>
          <w:lang w:bidi="en-US"/>
        </w:rPr>
        <w:tab/>
      </w:r>
      <w:r w:rsidR="007E4590">
        <w:rPr>
          <w:rFonts w:eastAsiaTheme="minorEastAsia"/>
          <w:lang w:bidi="en-US"/>
        </w:rPr>
        <w:t xml:space="preserve">      </w:t>
      </w:r>
      <w:r w:rsidR="00604BA3" w:rsidRPr="0009796E">
        <w:rPr>
          <w:rFonts w:eastAsiaTheme="minorEastAsia"/>
          <w:lang w:bidi="en-US"/>
        </w:rPr>
        <w:t xml:space="preserve">=    </w:t>
      </w:r>
      <w:r w:rsidR="00152287">
        <w:rPr>
          <w:rFonts w:eastAsiaTheme="minorEastAsia"/>
          <w:b/>
          <w:lang w:bidi="en-US"/>
        </w:rPr>
        <w:t xml:space="preserve">  4.482,98</w:t>
      </w:r>
      <w:r w:rsidR="00D411B3" w:rsidRPr="0009796E">
        <w:rPr>
          <w:b/>
        </w:rPr>
        <w:t xml:space="preserve"> €</w:t>
      </w:r>
      <w:r w:rsidR="00D411B3">
        <w:t xml:space="preserve"> </w:t>
      </w:r>
    </w:p>
    <w:p w14:paraId="3F01A995" w14:textId="77777777" w:rsidR="00026B3B" w:rsidRPr="003C3AA5" w:rsidRDefault="00026B3B" w:rsidP="00657196">
      <w:pPr>
        <w:pStyle w:val="Odlomakpopisa"/>
        <w:ind w:left="1077"/>
        <w:jc w:val="both"/>
        <w:rPr>
          <w:rFonts w:eastAsiaTheme="minorEastAsia"/>
          <w:lang w:bidi="en-US"/>
        </w:rPr>
      </w:pPr>
    </w:p>
    <w:p w14:paraId="3DD38601" w14:textId="66BC6728" w:rsidR="007712D7" w:rsidRPr="007E4590" w:rsidRDefault="007712D7" w:rsidP="00657196">
      <w:pPr>
        <w:pStyle w:val="Odlomakpopisa"/>
        <w:numPr>
          <w:ilvl w:val="1"/>
          <w:numId w:val="32"/>
        </w:numPr>
        <w:jc w:val="both"/>
        <w:rPr>
          <w:rFonts w:eastAsiaTheme="minorEastAsia"/>
          <w:b/>
          <w:bCs/>
          <w:lang w:bidi="en-US"/>
        </w:rPr>
      </w:pPr>
      <w:r w:rsidRPr="006F0C3C">
        <w:rPr>
          <w:rFonts w:eastAsiaTheme="minorEastAsia"/>
          <w:lang w:bidi="en-US"/>
        </w:rPr>
        <w:t xml:space="preserve"> </w:t>
      </w:r>
      <w:r w:rsidR="00152287" w:rsidRPr="007E4590">
        <w:rPr>
          <w:rFonts w:eastAsiaTheme="minorEastAsia"/>
          <w:b/>
          <w:bCs/>
          <w:lang w:bidi="en-US"/>
        </w:rPr>
        <w:t>Preneseni manjak</w:t>
      </w:r>
      <w:r w:rsidRPr="007E4590">
        <w:rPr>
          <w:rFonts w:eastAsiaTheme="minorEastAsia"/>
          <w:b/>
          <w:bCs/>
          <w:lang w:bidi="en-US"/>
        </w:rPr>
        <w:t xml:space="preserve"> </w:t>
      </w:r>
      <w:r w:rsidR="003D30E9" w:rsidRPr="007E4590">
        <w:rPr>
          <w:rFonts w:eastAsiaTheme="minorEastAsia"/>
          <w:b/>
          <w:bCs/>
          <w:lang w:bidi="en-US"/>
        </w:rPr>
        <w:t>prihoda i primitaka i</w:t>
      </w:r>
      <w:r w:rsidR="00604BA3" w:rsidRPr="007E4590">
        <w:rPr>
          <w:rFonts w:eastAsiaTheme="minorEastAsia"/>
          <w:b/>
          <w:bCs/>
          <w:lang w:bidi="en-US"/>
        </w:rPr>
        <w:t>z 202</w:t>
      </w:r>
      <w:r w:rsidR="001F0646" w:rsidRPr="007E4590">
        <w:rPr>
          <w:rFonts w:eastAsiaTheme="minorEastAsia"/>
          <w:b/>
          <w:bCs/>
          <w:lang w:bidi="en-US"/>
        </w:rPr>
        <w:t>5</w:t>
      </w:r>
      <w:r w:rsidR="003C3AA5" w:rsidRPr="007E4590">
        <w:rPr>
          <w:rFonts w:eastAsiaTheme="minorEastAsia"/>
          <w:b/>
          <w:bCs/>
          <w:lang w:bidi="en-US"/>
        </w:rPr>
        <w:t xml:space="preserve">. godine iznosio je </w:t>
      </w:r>
      <w:r w:rsidR="007E4590">
        <w:rPr>
          <w:rFonts w:eastAsiaTheme="minorEastAsia"/>
          <w:b/>
          <w:bCs/>
          <w:lang w:bidi="en-US"/>
        </w:rPr>
        <w:t xml:space="preserve">=  </w:t>
      </w:r>
      <w:r w:rsidR="003C3AA5" w:rsidRPr="007E4590">
        <w:rPr>
          <w:rFonts w:eastAsiaTheme="minorEastAsia"/>
          <w:b/>
          <w:bCs/>
          <w:lang w:bidi="en-US"/>
        </w:rPr>
        <w:t xml:space="preserve"> </w:t>
      </w:r>
      <w:r w:rsidR="001F0646" w:rsidRPr="007E4590">
        <w:rPr>
          <w:rFonts w:eastAsiaTheme="minorEastAsia"/>
          <w:b/>
          <w:bCs/>
          <w:lang w:bidi="en-US"/>
        </w:rPr>
        <w:t xml:space="preserve">77.504,87 </w:t>
      </w:r>
      <w:r w:rsidR="001F4F2A" w:rsidRPr="007E4590">
        <w:rPr>
          <w:rFonts w:eastAsiaTheme="minorEastAsia"/>
          <w:b/>
          <w:bCs/>
          <w:lang w:bidi="en-US"/>
        </w:rPr>
        <w:t>€</w:t>
      </w:r>
      <w:r w:rsidRPr="007E4590">
        <w:rPr>
          <w:rFonts w:eastAsiaTheme="minorEastAsia"/>
          <w:b/>
          <w:bCs/>
          <w:lang w:bidi="en-US"/>
        </w:rPr>
        <w:t xml:space="preserve"> </w:t>
      </w:r>
    </w:p>
    <w:p w14:paraId="76C8BC23" w14:textId="5894518E" w:rsidR="00D411B3" w:rsidRDefault="00D411B3" w:rsidP="00657196">
      <w:pPr>
        <w:ind w:left="708"/>
        <w:jc w:val="both"/>
        <w:rPr>
          <w:rFonts w:eastAsiaTheme="minorEastAsia"/>
          <w:lang w:bidi="en-US"/>
        </w:rPr>
      </w:pPr>
      <w:r>
        <w:rPr>
          <w:rFonts w:eastAsiaTheme="minorEastAsia"/>
          <w:lang w:bidi="en-US"/>
        </w:rPr>
        <w:t>P</w:t>
      </w:r>
      <w:r w:rsidR="00604BA3">
        <w:rPr>
          <w:rFonts w:eastAsiaTheme="minorEastAsia"/>
          <w:lang w:bidi="en-US"/>
        </w:rPr>
        <w:t>renesenim viškom prihoda iz 202</w:t>
      </w:r>
      <w:r w:rsidR="001F0646">
        <w:rPr>
          <w:rFonts w:eastAsiaTheme="minorEastAsia"/>
          <w:lang w:bidi="en-US"/>
        </w:rPr>
        <w:t>5</w:t>
      </w:r>
      <w:r>
        <w:rPr>
          <w:rFonts w:eastAsiaTheme="minorEastAsia"/>
          <w:lang w:bidi="en-US"/>
        </w:rPr>
        <w:t>. godine podm</w:t>
      </w:r>
      <w:r w:rsidR="00604BA3">
        <w:rPr>
          <w:rFonts w:eastAsiaTheme="minorEastAsia"/>
          <w:lang w:bidi="en-US"/>
        </w:rPr>
        <w:t>irio se</w:t>
      </w:r>
      <w:r w:rsidR="000B0591">
        <w:rPr>
          <w:rFonts w:eastAsiaTheme="minorEastAsia"/>
          <w:lang w:bidi="en-US"/>
        </w:rPr>
        <w:t xml:space="preserve"> </w:t>
      </w:r>
      <w:r w:rsidR="00604BA3">
        <w:rPr>
          <w:rFonts w:eastAsiaTheme="minorEastAsia"/>
          <w:lang w:bidi="en-US"/>
        </w:rPr>
        <w:t>manjak prihoda u 202</w:t>
      </w:r>
      <w:r w:rsidR="001F0646">
        <w:rPr>
          <w:rFonts w:eastAsiaTheme="minorEastAsia"/>
          <w:lang w:bidi="en-US"/>
        </w:rPr>
        <w:t>6</w:t>
      </w:r>
      <w:r>
        <w:rPr>
          <w:rFonts w:eastAsiaTheme="minorEastAsia"/>
          <w:lang w:bidi="en-US"/>
        </w:rPr>
        <w:t xml:space="preserve">. godini, u ukupnom iznosu od </w:t>
      </w:r>
      <w:r w:rsidR="001F0646">
        <w:rPr>
          <w:rFonts w:eastAsiaTheme="minorEastAsia"/>
          <w:lang w:bidi="en-US"/>
        </w:rPr>
        <w:t>84,83</w:t>
      </w:r>
      <w:r>
        <w:rPr>
          <w:rFonts w:eastAsiaTheme="minorEastAsia"/>
          <w:lang w:bidi="en-US"/>
        </w:rPr>
        <w:t xml:space="preserve"> €. </w:t>
      </w:r>
    </w:p>
    <w:p w14:paraId="0DE67A83" w14:textId="2CC047F9" w:rsidR="001F4F2A" w:rsidRDefault="00D411B3" w:rsidP="00657196">
      <w:pPr>
        <w:ind w:left="708"/>
        <w:jc w:val="both"/>
      </w:pPr>
      <w:r>
        <w:t xml:space="preserve">Ostatak prenesenog </w:t>
      </w:r>
      <w:r w:rsidR="00604BA3">
        <w:t>viška prihoda</w:t>
      </w:r>
      <w:r w:rsidR="00405E4C">
        <w:t xml:space="preserve">, </w:t>
      </w:r>
      <w:r w:rsidR="00604BA3">
        <w:t>iz 202</w:t>
      </w:r>
      <w:r w:rsidR="001F0646">
        <w:t>5</w:t>
      </w:r>
      <w:r>
        <w:t xml:space="preserve">. godini iznosi </w:t>
      </w:r>
      <w:r w:rsidR="001F0646">
        <w:t>3.235,78</w:t>
      </w:r>
      <w:r w:rsidRPr="0009796E">
        <w:t xml:space="preserve"> €</w:t>
      </w:r>
      <w:r>
        <w:t xml:space="preserve"> i utrošit će se za utvrđene namjene u 202</w:t>
      </w:r>
      <w:r w:rsidR="001F0646">
        <w:t>6</w:t>
      </w:r>
      <w:r>
        <w:t>. godini.</w:t>
      </w:r>
    </w:p>
    <w:p w14:paraId="702C8022" w14:textId="3E46C2EB" w:rsidR="008F27FE" w:rsidRDefault="008F27FE" w:rsidP="00657196">
      <w:pPr>
        <w:ind w:left="708"/>
        <w:jc w:val="both"/>
      </w:pPr>
      <w:r>
        <w:t>Manjak prihoda iz 2025., u iznosu od 4.177,63 €, podmirio se prihodi</w:t>
      </w:r>
      <w:r w:rsidR="00CB3854">
        <w:t>m</w:t>
      </w:r>
      <w:r>
        <w:t xml:space="preserve">a od </w:t>
      </w:r>
      <w:r w:rsidR="00CB3854">
        <w:t>nadležnog proračuna u Županiji,</w:t>
      </w:r>
      <w:r>
        <w:t xml:space="preserve"> u 2026.</w:t>
      </w:r>
      <w:r w:rsidR="007E4590">
        <w:t xml:space="preserve"> godini.</w:t>
      </w:r>
    </w:p>
    <w:p w14:paraId="39D311B3" w14:textId="29EC65BB" w:rsidR="008F27FE" w:rsidRDefault="008F27FE" w:rsidP="00657196">
      <w:pPr>
        <w:ind w:left="708"/>
        <w:jc w:val="both"/>
      </w:pPr>
      <w:r>
        <w:t>Manjak prihoda iz 2025., u iznosu od 76.647,85 €, podmiri</w:t>
      </w:r>
      <w:r w:rsidR="00CB3854">
        <w:t>o se prihodima iz Državnog proračuna</w:t>
      </w:r>
      <w:r w:rsidR="007E4590">
        <w:t>, u 2026. godini.</w:t>
      </w:r>
    </w:p>
    <w:p w14:paraId="3130B420" w14:textId="77777777" w:rsidR="008F27FE" w:rsidRDefault="008F27FE" w:rsidP="00657196">
      <w:pPr>
        <w:ind w:left="708"/>
        <w:jc w:val="both"/>
      </w:pPr>
    </w:p>
    <w:p w14:paraId="5DF6A75D" w14:textId="6D079318" w:rsidR="007712D7" w:rsidRDefault="00604BA3" w:rsidP="00657196">
      <w:pPr>
        <w:ind w:left="708"/>
        <w:jc w:val="both"/>
      </w:pPr>
      <w:r>
        <w:t>Višak prihoda iz 202</w:t>
      </w:r>
      <w:r w:rsidR="001F0646">
        <w:t>6</w:t>
      </w:r>
      <w:r w:rsidR="00D411B3">
        <w:t xml:space="preserve">. godine iznosi  </w:t>
      </w:r>
      <w:r w:rsidR="001F0646">
        <w:t>9.738,00</w:t>
      </w:r>
      <w:r w:rsidR="00D411B3" w:rsidRPr="0009796E">
        <w:t xml:space="preserve"> €</w:t>
      </w:r>
      <w:r w:rsidR="00D411B3">
        <w:t xml:space="preserve"> i utrošit će se za utvrđene namjene u 202</w:t>
      </w:r>
      <w:r w:rsidR="001F0646">
        <w:t>6</w:t>
      </w:r>
      <w:r w:rsidR="00D411B3">
        <w:t>. godini.</w:t>
      </w:r>
    </w:p>
    <w:p w14:paraId="5A7F8854" w14:textId="56A2E997" w:rsidR="00604BA3" w:rsidRDefault="00604BA3" w:rsidP="00657196">
      <w:pPr>
        <w:ind w:left="708"/>
        <w:jc w:val="both"/>
      </w:pPr>
      <w:r>
        <w:t>Manja</w:t>
      </w:r>
      <w:r w:rsidR="008F27FE">
        <w:t>k</w:t>
      </w:r>
      <w:r>
        <w:t xml:space="preserve"> prihoda iz 202</w:t>
      </w:r>
      <w:r w:rsidR="001F0646">
        <w:t>6</w:t>
      </w:r>
      <w:r>
        <w:t xml:space="preserve">. godine iznosi </w:t>
      </w:r>
      <w:r w:rsidR="00CB3854">
        <w:t>95.061,63</w:t>
      </w:r>
      <w:r w:rsidR="007C116D">
        <w:t xml:space="preserve"> € i namirit će se prihodima od </w:t>
      </w:r>
      <w:r w:rsidR="00CB3854">
        <w:t xml:space="preserve">PGŽ i </w:t>
      </w:r>
      <w:r w:rsidR="007C116D">
        <w:t>MZOM</w:t>
      </w:r>
      <w:r w:rsidR="0009796E">
        <w:t>, u srpnju 202</w:t>
      </w:r>
      <w:r w:rsidR="001F0646">
        <w:t>6</w:t>
      </w:r>
      <w:r w:rsidR="0009796E">
        <w:t xml:space="preserve">. godine, za podmirenje </w:t>
      </w:r>
      <w:r w:rsidR="001F0646">
        <w:t xml:space="preserve">nedospjelih računa i </w:t>
      </w:r>
      <w:r w:rsidR="0009796E">
        <w:t>rashoda za zaposlene, tj. plaća za 6./202</w:t>
      </w:r>
      <w:r w:rsidR="001F0646">
        <w:t>6</w:t>
      </w:r>
      <w:r w:rsidR="0009796E">
        <w:t>.</w:t>
      </w:r>
      <w:r w:rsidR="001F0646">
        <w:t xml:space="preserve"> </w:t>
      </w:r>
    </w:p>
    <w:p w14:paraId="699DEDC8" w14:textId="77777777" w:rsidR="00026B3B" w:rsidRDefault="00026B3B" w:rsidP="00657196">
      <w:pPr>
        <w:ind w:left="708"/>
        <w:jc w:val="both"/>
      </w:pPr>
    </w:p>
    <w:p w14:paraId="6AB807BE" w14:textId="7BC11667" w:rsidR="00D411B3" w:rsidRPr="00405E4C" w:rsidRDefault="0009796E" w:rsidP="00405E4C">
      <w:pPr>
        <w:pStyle w:val="Odlomakpopisa"/>
        <w:numPr>
          <w:ilvl w:val="1"/>
          <w:numId w:val="32"/>
        </w:numPr>
        <w:jc w:val="both"/>
        <w:rPr>
          <w:rFonts w:eastAsiaTheme="minorEastAsia"/>
          <w:b/>
          <w:lang w:bidi="en-US"/>
        </w:rPr>
      </w:pPr>
      <w:r w:rsidRPr="009C43F1">
        <w:rPr>
          <w:rFonts w:eastAsiaTheme="minorEastAsia"/>
          <w:lang w:bidi="en-US"/>
        </w:rPr>
        <w:t xml:space="preserve"> </w:t>
      </w:r>
      <w:r w:rsidR="001F4F2A" w:rsidRPr="009C43F1">
        <w:rPr>
          <w:rFonts w:eastAsiaTheme="minorEastAsia"/>
          <w:b/>
          <w:lang w:bidi="en-US"/>
        </w:rPr>
        <w:t xml:space="preserve">Ukupni </w:t>
      </w:r>
      <w:r w:rsidR="007C116D" w:rsidRPr="009C43F1">
        <w:rPr>
          <w:rFonts w:eastAsiaTheme="minorEastAsia"/>
          <w:b/>
          <w:lang w:bidi="en-US"/>
        </w:rPr>
        <w:t>manjak</w:t>
      </w:r>
      <w:r w:rsidR="001F4F2A" w:rsidRPr="009C43F1">
        <w:rPr>
          <w:rFonts w:eastAsiaTheme="minorEastAsia"/>
          <w:b/>
          <w:lang w:bidi="en-US"/>
        </w:rPr>
        <w:t xml:space="preserve"> p</w:t>
      </w:r>
      <w:r w:rsidR="00E71433" w:rsidRPr="009C43F1">
        <w:rPr>
          <w:rFonts w:eastAsiaTheme="minorEastAsia"/>
          <w:b/>
          <w:lang w:bidi="en-US"/>
        </w:rPr>
        <w:t>rihoda i primitaka, na</w:t>
      </w:r>
      <w:r w:rsidR="007C116D" w:rsidRPr="009C43F1">
        <w:rPr>
          <w:rFonts w:eastAsiaTheme="minorEastAsia"/>
          <w:b/>
          <w:lang w:bidi="en-US"/>
        </w:rPr>
        <w:t xml:space="preserve"> dan 30. 06</w:t>
      </w:r>
      <w:r w:rsidR="00D411B3" w:rsidRPr="009C43F1">
        <w:rPr>
          <w:rFonts w:eastAsiaTheme="minorEastAsia"/>
          <w:b/>
          <w:lang w:bidi="en-US"/>
        </w:rPr>
        <w:t xml:space="preserve">. </w:t>
      </w:r>
      <w:r w:rsidR="001F4F2A" w:rsidRPr="009C43F1">
        <w:rPr>
          <w:rFonts w:eastAsiaTheme="minorEastAsia"/>
          <w:b/>
          <w:lang w:bidi="en-US"/>
        </w:rPr>
        <w:t>202</w:t>
      </w:r>
      <w:r w:rsidR="001F0646" w:rsidRPr="009C43F1">
        <w:rPr>
          <w:rFonts w:eastAsiaTheme="minorEastAsia"/>
          <w:b/>
          <w:lang w:bidi="en-US"/>
        </w:rPr>
        <w:t>6</w:t>
      </w:r>
      <w:r w:rsidR="001F4F2A" w:rsidRPr="009C43F1">
        <w:rPr>
          <w:rFonts w:eastAsiaTheme="minorEastAsia"/>
          <w:b/>
          <w:lang w:bidi="en-US"/>
        </w:rPr>
        <w:t>.,</w:t>
      </w:r>
      <w:r w:rsidR="00D411B3" w:rsidRPr="009C43F1">
        <w:rPr>
          <w:rFonts w:eastAsiaTheme="minorEastAsia"/>
          <w:b/>
          <w:lang w:bidi="en-US"/>
        </w:rPr>
        <w:t xml:space="preserve"> </w:t>
      </w:r>
      <w:r w:rsidR="007C116D" w:rsidRPr="009C43F1">
        <w:rPr>
          <w:rFonts w:eastAsiaTheme="minorEastAsia"/>
          <w:b/>
          <w:lang w:bidi="en-US"/>
        </w:rPr>
        <w:t>za pokriće</w:t>
      </w:r>
      <w:r w:rsidR="00D411B3" w:rsidRPr="009C43F1">
        <w:rPr>
          <w:rFonts w:eastAsiaTheme="minorEastAsia"/>
          <w:b/>
          <w:lang w:bidi="en-US"/>
        </w:rPr>
        <w:t xml:space="preserve"> u</w:t>
      </w:r>
      <w:r w:rsidR="00405E4C">
        <w:rPr>
          <w:rFonts w:eastAsiaTheme="minorEastAsia"/>
          <w:b/>
          <w:lang w:bidi="en-US"/>
        </w:rPr>
        <w:t xml:space="preserve"> </w:t>
      </w:r>
      <w:r w:rsidR="00D411B3" w:rsidRPr="00405E4C">
        <w:rPr>
          <w:rFonts w:eastAsiaTheme="minorEastAsia"/>
          <w:b/>
          <w:lang w:bidi="en-US"/>
        </w:rPr>
        <w:t>slijedećem razdoblju</w:t>
      </w:r>
      <w:r w:rsidR="007C116D" w:rsidRPr="00405E4C">
        <w:rPr>
          <w:rFonts w:eastAsiaTheme="minorEastAsia"/>
          <w:b/>
          <w:lang w:bidi="en-US"/>
        </w:rPr>
        <w:t>,</w:t>
      </w:r>
      <w:r w:rsidR="00D411B3" w:rsidRPr="00405E4C">
        <w:rPr>
          <w:rFonts w:eastAsiaTheme="minorEastAsia"/>
          <w:b/>
          <w:lang w:bidi="en-US"/>
        </w:rPr>
        <w:t xml:space="preserve"> iznosi</w:t>
      </w:r>
      <w:r w:rsidR="007E4590" w:rsidRPr="00405E4C">
        <w:rPr>
          <w:rFonts w:eastAsiaTheme="minorEastAsia"/>
          <w:b/>
          <w:lang w:bidi="en-US"/>
        </w:rPr>
        <w:t xml:space="preserve"> </w:t>
      </w:r>
      <w:r w:rsidR="007E4590" w:rsidRPr="00405E4C">
        <w:rPr>
          <w:rFonts w:eastAsiaTheme="minorEastAsia"/>
          <w:b/>
          <w:lang w:bidi="en-US"/>
        </w:rPr>
        <w:tab/>
      </w:r>
      <w:r w:rsidR="007E4590" w:rsidRPr="00405E4C">
        <w:rPr>
          <w:rFonts w:eastAsiaTheme="minorEastAsia"/>
          <w:b/>
          <w:lang w:bidi="en-US"/>
        </w:rPr>
        <w:tab/>
      </w:r>
      <w:r w:rsidR="007E4590" w:rsidRPr="00405E4C">
        <w:rPr>
          <w:rFonts w:eastAsiaTheme="minorEastAsia"/>
          <w:b/>
          <w:lang w:bidi="en-US"/>
        </w:rPr>
        <w:tab/>
      </w:r>
      <w:r w:rsidR="007E4590" w:rsidRPr="00405E4C">
        <w:rPr>
          <w:rFonts w:eastAsiaTheme="minorEastAsia"/>
          <w:b/>
          <w:lang w:bidi="en-US"/>
        </w:rPr>
        <w:tab/>
      </w:r>
      <w:r w:rsidR="007E4590" w:rsidRPr="00405E4C">
        <w:rPr>
          <w:rFonts w:eastAsiaTheme="minorEastAsia"/>
          <w:b/>
          <w:lang w:bidi="en-US"/>
        </w:rPr>
        <w:tab/>
      </w:r>
      <w:r w:rsidR="00405E4C">
        <w:rPr>
          <w:rFonts w:eastAsiaTheme="minorEastAsia"/>
          <w:b/>
          <w:lang w:bidi="en-US"/>
        </w:rPr>
        <w:t xml:space="preserve">          </w:t>
      </w:r>
      <w:r w:rsidR="007E4590" w:rsidRPr="00405E4C">
        <w:rPr>
          <w:rFonts w:eastAsiaTheme="minorEastAsia"/>
          <w:b/>
          <w:lang w:bidi="en-US"/>
        </w:rPr>
        <w:t>=</w:t>
      </w:r>
      <w:r w:rsidR="00D411B3" w:rsidRPr="00405E4C">
        <w:rPr>
          <w:rFonts w:eastAsiaTheme="minorEastAsia"/>
          <w:b/>
          <w:lang w:bidi="en-US"/>
        </w:rPr>
        <w:t xml:space="preserve"> </w:t>
      </w:r>
      <w:r w:rsidR="001F0646" w:rsidRPr="00405E4C">
        <w:rPr>
          <w:rFonts w:eastAsiaTheme="minorEastAsia"/>
          <w:b/>
          <w:lang w:bidi="en-US"/>
        </w:rPr>
        <w:t>82.087,85</w:t>
      </w:r>
      <w:r w:rsidR="00405E4C">
        <w:rPr>
          <w:rFonts w:eastAsiaTheme="minorEastAsia"/>
          <w:b/>
          <w:lang w:bidi="en-US"/>
        </w:rPr>
        <w:t xml:space="preserve"> </w:t>
      </w:r>
      <w:r w:rsidR="007C116D" w:rsidRPr="00405E4C">
        <w:rPr>
          <w:rFonts w:eastAsiaTheme="minorEastAsia"/>
          <w:b/>
          <w:lang w:bidi="en-US"/>
        </w:rPr>
        <w:t>€</w:t>
      </w:r>
      <w:r w:rsidR="007E4590" w:rsidRPr="00405E4C">
        <w:rPr>
          <w:rFonts w:eastAsiaTheme="minorEastAsia"/>
          <w:b/>
          <w:lang w:bidi="en-US"/>
        </w:rPr>
        <w:t xml:space="preserve">              </w:t>
      </w:r>
      <w:r w:rsidR="007C116D" w:rsidRPr="00405E4C">
        <w:rPr>
          <w:rFonts w:eastAsiaTheme="minorEastAsia"/>
          <w:b/>
          <w:lang w:bidi="en-US"/>
        </w:rPr>
        <w:t xml:space="preserve"> i raspoređuje se, kako slijedi</w:t>
      </w:r>
      <w:r w:rsidR="00D411B3" w:rsidRPr="00405E4C">
        <w:rPr>
          <w:rFonts w:eastAsiaTheme="minorEastAsia"/>
          <w:b/>
          <w:lang w:bidi="en-US"/>
        </w:rPr>
        <w:t>:</w:t>
      </w:r>
    </w:p>
    <w:p w14:paraId="119FCF54" w14:textId="07DF631F" w:rsidR="008F27FE" w:rsidRDefault="008F27FE" w:rsidP="00657196">
      <w:pPr>
        <w:pStyle w:val="Odlomakpopisa"/>
        <w:numPr>
          <w:ilvl w:val="0"/>
          <w:numId w:val="38"/>
        </w:numPr>
        <w:jc w:val="both"/>
      </w:pPr>
      <w:r>
        <w:t xml:space="preserve">prenesena sredstva od Ministarstva znanosti i obrazovanja, u iznosu od  </w:t>
      </w:r>
    </w:p>
    <w:p w14:paraId="3AE18F80" w14:textId="77777777" w:rsidR="008F27FE" w:rsidRDefault="008F27FE" w:rsidP="00657196">
      <w:pPr>
        <w:jc w:val="both"/>
      </w:pPr>
      <w:r>
        <w:t xml:space="preserve">126,48 €, utrošit će se namjenski, za Preventivni program, </w:t>
      </w:r>
    </w:p>
    <w:p w14:paraId="7A4AEE00" w14:textId="77777777" w:rsidR="008F27FE" w:rsidRDefault="008F27FE" w:rsidP="00657196">
      <w:pPr>
        <w:ind w:firstLine="708"/>
        <w:jc w:val="both"/>
      </w:pPr>
      <w:r>
        <w:t xml:space="preserve">-     sredstva od Agencije za odgoj i obrazovanje, u iznosu od 1.117,13 €, utrošit će se </w:t>
      </w:r>
    </w:p>
    <w:p w14:paraId="2799614D" w14:textId="77777777" w:rsidR="008F27FE" w:rsidRDefault="008F27FE" w:rsidP="00657196">
      <w:pPr>
        <w:jc w:val="both"/>
      </w:pPr>
      <w:r>
        <w:t>namjenski z</w:t>
      </w:r>
      <w:r w:rsidRPr="00D959D0">
        <w:t>a voditelje županijskih stručnih vi</w:t>
      </w:r>
      <w:r>
        <w:t>jeća sukladno Odlukama Agencije,</w:t>
      </w:r>
    </w:p>
    <w:p w14:paraId="42367EA5" w14:textId="77777777" w:rsidR="008F27FE" w:rsidRDefault="008F27FE" w:rsidP="00657196">
      <w:pPr>
        <w:pStyle w:val="Odlomakpopisa"/>
        <w:numPr>
          <w:ilvl w:val="0"/>
          <w:numId w:val="37"/>
        </w:numPr>
        <w:jc w:val="both"/>
      </w:pPr>
      <w:r w:rsidRPr="0093069A">
        <w:t xml:space="preserve">sredstva </w:t>
      </w:r>
      <w:r>
        <w:t xml:space="preserve">JLRS-a, u iznosu </w:t>
      </w:r>
      <w:r w:rsidRPr="0093069A">
        <w:t xml:space="preserve">od </w:t>
      </w:r>
      <w:r>
        <w:t>1.771,00 €, sredstva su Grada Raba,</w:t>
      </w:r>
      <w:r w:rsidRPr="0093069A">
        <w:t xml:space="preserve"> koja</w:t>
      </w:r>
      <w:r>
        <w:t xml:space="preserve"> će se</w:t>
      </w:r>
    </w:p>
    <w:p w14:paraId="3FA55835" w14:textId="0C1245D8" w:rsidR="008F27FE" w:rsidRDefault="008F27FE" w:rsidP="00657196">
      <w:pPr>
        <w:jc w:val="both"/>
      </w:pPr>
      <w:r w:rsidRPr="0093069A">
        <w:t>namjenski utrošiti</w:t>
      </w:r>
      <w:r>
        <w:t>,</w:t>
      </w:r>
      <w:r w:rsidRPr="0093069A">
        <w:t xml:space="preserve"> za programe iznad standarda</w:t>
      </w:r>
      <w:r w:rsidR="009C43F1">
        <w:t>,</w:t>
      </w:r>
    </w:p>
    <w:p w14:paraId="4535C20B" w14:textId="77777777" w:rsidR="008F27FE" w:rsidRDefault="008F27FE" w:rsidP="00657196">
      <w:pPr>
        <w:ind w:firstLine="708"/>
        <w:jc w:val="both"/>
      </w:pPr>
      <w:r w:rsidRPr="0093069A">
        <w:t xml:space="preserve">- </w:t>
      </w:r>
      <w:r>
        <w:t xml:space="preserve">   </w:t>
      </w:r>
      <w:r w:rsidRPr="0093069A">
        <w:t xml:space="preserve">sredstva </w:t>
      </w:r>
      <w:r>
        <w:t xml:space="preserve">JLRS-a, u iznosu </w:t>
      </w:r>
      <w:r w:rsidRPr="0093069A">
        <w:t xml:space="preserve">od </w:t>
      </w:r>
      <w:r>
        <w:t xml:space="preserve">4.773,33 €, sredstva su </w:t>
      </w:r>
      <w:r w:rsidRPr="0093069A">
        <w:t>Općine Lopar</w:t>
      </w:r>
      <w:r>
        <w:t>,</w:t>
      </w:r>
      <w:r w:rsidRPr="0093069A">
        <w:t xml:space="preserve"> koja</w:t>
      </w:r>
      <w:r>
        <w:t xml:space="preserve"> će se</w:t>
      </w:r>
    </w:p>
    <w:p w14:paraId="3A620334" w14:textId="340E347B" w:rsidR="008F27FE" w:rsidRDefault="008F27FE" w:rsidP="00657196">
      <w:pPr>
        <w:jc w:val="both"/>
      </w:pPr>
      <w:r w:rsidRPr="0093069A">
        <w:t>namjenski utrošiti</w:t>
      </w:r>
      <w:r>
        <w:t>,</w:t>
      </w:r>
      <w:r w:rsidRPr="0093069A">
        <w:t xml:space="preserve"> za programe iznad standarda</w:t>
      </w:r>
      <w:r w:rsidR="009C43F1">
        <w:t>,</w:t>
      </w:r>
    </w:p>
    <w:p w14:paraId="5D21A83F" w14:textId="77777777" w:rsidR="008F27FE" w:rsidRPr="004C0DF0" w:rsidRDefault="008F27FE" w:rsidP="00657196">
      <w:pPr>
        <w:pStyle w:val="Odlomakpopisa"/>
        <w:numPr>
          <w:ilvl w:val="0"/>
          <w:numId w:val="18"/>
        </w:numPr>
        <w:jc w:val="both"/>
        <w:rPr>
          <w:rFonts w:eastAsiaTheme="minorEastAsia"/>
          <w:lang w:bidi="en-US"/>
        </w:rPr>
      </w:pPr>
      <w:r>
        <w:t xml:space="preserve">pomoći temeljem prijenosa EU sredstava, dobivena od </w:t>
      </w:r>
      <w:r w:rsidRPr="004C0DF0">
        <w:rPr>
          <w:rFonts w:eastAsiaTheme="minorEastAsia"/>
          <w:lang w:bidi="en-US"/>
        </w:rPr>
        <w:t>korisnika državnog</w:t>
      </w:r>
    </w:p>
    <w:p w14:paraId="6F40683A" w14:textId="77777777" w:rsidR="008F27FE" w:rsidRDefault="008F27FE" w:rsidP="00657196">
      <w:pPr>
        <w:jc w:val="both"/>
        <w:rPr>
          <w:rFonts w:eastAsiaTheme="minorEastAsia"/>
          <w:lang w:bidi="en-US"/>
        </w:rPr>
      </w:pPr>
      <w:r w:rsidRPr="009D741A">
        <w:rPr>
          <w:rFonts w:eastAsiaTheme="minorEastAsia"/>
          <w:lang w:bidi="en-US"/>
        </w:rPr>
        <w:t xml:space="preserve"> proračuna-Sveučilišta u </w:t>
      </w:r>
      <w:r w:rsidRPr="0006199B">
        <w:rPr>
          <w:rFonts w:eastAsiaTheme="minorEastAsia"/>
          <w:lang w:bidi="en-US"/>
        </w:rPr>
        <w:t xml:space="preserve">Osijeku, </w:t>
      </w:r>
      <w:r>
        <w:rPr>
          <w:rFonts w:eastAsiaTheme="minorEastAsia"/>
          <w:lang w:bidi="en-US"/>
        </w:rPr>
        <w:t>u iznosu od 1.099,23 €,</w:t>
      </w:r>
      <w:r w:rsidRPr="0006199B">
        <w:rPr>
          <w:rFonts w:eastAsiaTheme="minorEastAsia"/>
          <w:lang w:bidi="en-US"/>
        </w:rPr>
        <w:t xml:space="preserve"> utrošit će se namjenski za </w:t>
      </w:r>
      <w:proofErr w:type="spellStart"/>
      <w:r w:rsidRPr="0006199B">
        <w:rPr>
          <w:rFonts w:eastAsiaTheme="minorEastAsia"/>
          <w:lang w:bidi="en-US"/>
        </w:rPr>
        <w:t>Erasmus+projekt</w:t>
      </w:r>
      <w:proofErr w:type="spellEnd"/>
      <w:r w:rsidRPr="0006199B">
        <w:rPr>
          <w:rFonts w:eastAsiaTheme="minorEastAsia"/>
          <w:lang w:bidi="en-US"/>
        </w:rPr>
        <w:t xml:space="preserve"> </w:t>
      </w:r>
      <w:proofErr w:type="spellStart"/>
      <w:r w:rsidRPr="0006199B">
        <w:rPr>
          <w:rFonts w:eastAsiaTheme="minorEastAsia"/>
          <w:lang w:bidi="en-US"/>
        </w:rPr>
        <w:t>Gamma</w:t>
      </w:r>
      <w:proofErr w:type="spellEnd"/>
      <w:r w:rsidRPr="0006199B">
        <w:rPr>
          <w:rFonts w:eastAsiaTheme="minorEastAsia"/>
          <w:lang w:bidi="en-US"/>
        </w:rPr>
        <w:t>,</w:t>
      </w:r>
    </w:p>
    <w:p w14:paraId="14EB7621" w14:textId="77777777" w:rsidR="008F27FE" w:rsidRDefault="008F27FE" w:rsidP="00657196">
      <w:pPr>
        <w:pStyle w:val="Odlomakpopisa"/>
        <w:numPr>
          <w:ilvl w:val="0"/>
          <w:numId w:val="18"/>
        </w:numPr>
        <w:jc w:val="both"/>
        <w:rPr>
          <w:rFonts w:eastAsiaTheme="minorEastAsia"/>
          <w:lang w:bidi="en-US"/>
        </w:rPr>
      </w:pPr>
      <w:r>
        <w:rPr>
          <w:rFonts w:eastAsiaTheme="minorEastAsia"/>
          <w:lang w:bidi="en-US"/>
        </w:rPr>
        <w:t xml:space="preserve">sredstva, u iznosu od 51,26 €, odnose se na donaciju tvrtke Valamar Rivijera </w:t>
      </w:r>
      <w:proofErr w:type="spellStart"/>
      <w:r>
        <w:rPr>
          <w:rFonts w:eastAsiaTheme="minorEastAsia"/>
          <w:lang w:bidi="en-US"/>
        </w:rPr>
        <w:t>d.d</w:t>
      </w:r>
      <w:proofErr w:type="spellEnd"/>
      <w:r>
        <w:rPr>
          <w:rFonts w:eastAsiaTheme="minorEastAsia"/>
          <w:lang w:bidi="en-US"/>
        </w:rPr>
        <w:t>, koja će se utrošiti za nabavu opreme,</w:t>
      </w:r>
    </w:p>
    <w:p w14:paraId="4F1BBAE3" w14:textId="6CC9690A" w:rsidR="00405E4C" w:rsidRPr="00405E4C" w:rsidRDefault="008F27FE" w:rsidP="00405E4C">
      <w:pPr>
        <w:pStyle w:val="Odlomakpopisa"/>
        <w:numPr>
          <w:ilvl w:val="0"/>
          <w:numId w:val="18"/>
        </w:numPr>
        <w:jc w:val="both"/>
        <w:rPr>
          <w:rFonts w:eastAsiaTheme="minorEastAsia"/>
          <w:lang w:bidi="en-US"/>
        </w:rPr>
      </w:pPr>
      <w:r>
        <w:rPr>
          <w:rFonts w:eastAsiaTheme="minorEastAsia"/>
          <w:lang w:bidi="en-US"/>
        </w:rPr>
        <w:t xml:space="preserve"> sredstva, u iznosu od 556,30 €, odnose se na donaciju TZO Lopar, koja će se utrošiti za Natjecanja i smotre te nabavu opreme,</w:t>
      </w:r>
    </w:p>
    <w:p w14:paraId="1ECCB273" w14:textId="48D41955" w:rsidR="007C116D" w:rsidRDefault="007C116D" w:rsidP="00657196">
      <w:pPr>
        <w:pStyle w:val="Odlomakpopisa"/>
        <w:numPr>
          <w:ilvl w:val="0"/>
          <w:numId w:val="3"/>
        </w:numPr>
        <w:jc w:val="both"/>
      </w:pPr>
      <w:r w:rsidRPr="0093069A">
        <w:t xml:space="preserve">sredstva </w:t>
      </w:r>
      <w:r>
        <w:t xml:space="preserve">u iznosu </w:t>
      </w:r>
      <w:r w:rsidR="008F27FE">
        <w:t>3.479,05</w:t>
      </w:r>
      <w:r>
        <w:t xml:space="preserve"> € vlastiti su prihodi</w:t>
      </w:r>
      <w:r w:rsidR="00E42625">
        <w:t xml:space="preserve"> te se, </w:t>
      </w:r>
      <w:r w:rsidR="0009796E">
        <w:t>O</w:t>
      </w:r>
      <w:r w:rsidRPr="0093069A">
        <w:t>dluk</w:t>
      </w:r>
      <w:r w:rsidR="00E42625">
        <w:t>om</w:t>
      </w:r>
      <w:r w:rsidRPr="0093069A">
        <w:t xml:space="preserve"> o </w:t>
      </w:r>
      <w:r>
        <w:t xml:space="preserve"> </w:t>
      </w:r>
    </w:p>
    <w:p w14:paraId="7E6B5319" w14:textId="04A96641" w:rsidR="008F27FE" w:rsidRDefault="007C116D" w:rsidP="00657196">
      <w:pPr>
        <w:jc w:val="both"/>
      </w:pPr>
      <w:r>
        <w:t xml:space="preserve"> </w:t>
      </w:r>
      <w:r w:rsidR="00E42625">
        <w:t>rasporedu neutrošenih sredstava, raspoređuju na:</w:t>
      </w:r>
    </w:p>
    <w:p w14:paraId="0AF602EA" w14:textId="66F176BC" w:rsidR="008F27FE" w:rsidRPr="00D966FA" w:rsidRDefault="008F27FE" w:rsidP="00657196">
      <w:pPr>
        <w:pStyle w:val="Odlomakpopisa"/>
        <w:numPr>
          <w:ilvl w:val="0"/>
          <w:numId w:val="3"/>
        </w:numPr>
        <w:jc w:val="both"/>
      </w:pPr>
      <w:r w:rsidRPr="00D966FA">
        <w:t>materijalne rashode</w:t>
      </w:r>
      <w:r>
        <w:t>,</w:t>
      </w:r>
      <w:r w:rsidRPr="00D966FA">
        <w:t xml:space="preserve"> za Osiguravanje uvjeta rada</w:t>
      </w:r>
      <w:r w:rsidRPr="00D966FA">
        <w:tab/>
        <w:t xml:space="preserve">=   </w:t>
      </w:r>
      <w:r>
        <w:t xml:space="preserve"> 826,22</w:t>
      </w:r>
      <w:r w:rsidRPr="00D966FA">
        <w:t xml:space="preserve"> €</w:t>
      </w:r>
    </w:p>
    <w:p w14:paraId="03AEB77C" w14:textId="1F41AB27" w:rsidR="00E42625" w:rsidRPr="00D966FA" w:rsidRDefault="008F27FE" w:rsidP="00657196">
      <w:pPr>
        <w:ind w:firstLine="708"/>
        <w:jc w:val="both"/>
      </w:pPr>
      <w:r>
        <w:t xml:space="preserve">-    </w:t>
      </w:r>
      <w:r w:rsidR="00E42625">
        <w:t xml:space="preserve"> </w:t>
      </w:r>
      <w:r w:rsidR="00E42625" w:rsidRPr="00D966FA">
        <w:t>materijalne rashode</w:t>
      </w:r>
      <w:r w:rsidR="00E42625">
        <w:t>,</w:t>
      </w:r>
      <w:r w:rsidR="00E42625" w:rsidRPr="00D966FA">
        <w:t xml:space="preserve"> za rad Učeničke zadruge</w:t>
      </w:r>
      <w:r w:rsidR="00E42625" w:rsidRPr="00D966FA">
        <w:tab/>
      </w:r>
      <w:r w:rsidR="00E42625" w:rsidRPr="00D966FA">
        <w:tab/>
        <w:t xml:space="preserve">= </w:t>
      </w:r>
      <w:r>
        <w:t>1.171,30</w:t>
      </w:r>
      <w:r w:rsidR="00E42625" w:rsidRPr="00D966FA">
        <w:t xml:space="preserve"> €</w:t>
      </w:r>
    </w:p>
    <w:p w14:paraId="60C1D115" w14:textId="52F7B639" w:rsidR="00E42625" w:rsidRPr="00D966FA" w:rsidRDefault="00E42625" w:rsidP="00657196">
      <w:pPr>
        <w:ind w:firstLine="708"/>
        <w:jc w:val="both"/>
      </w:pPr>
      <w:r>
        <w:t>-</w:t>
      </w:r>
      <w:r w:rsidRPr="00D966FA">
        <w:t xml:space="preserve"> </w:t>
      </w:r>
      <w:r w:rsidR="008F27FE">
        <w:t xml:space="preserve">    </w:t>
      </w:r>
      <w:r w:rsidRPr="00D966FA">
        <w:t>materijalne rashode</w:t>
      </w:r>
      <w:r>
        <w:t>,</w:t>
      </w:r>
      <w:r w:rsidRPr="00D966FA">
        <w:t xml:space="preserve"> za </w:t>
      </w:r>
      <w:r w:rsidR="008F27FE">
        <w:t>Stručne ekskurzije</w:t>
      </w:r>
      <w:r w:rsidRPr="00D966FA">
        <w:tab/>
      </w:r>
      <w:r w:rsidRPr="00D966FA">
        <w:tab/>
        <w:t xml:space="preserve">=   </w:t>
      </w:r>
      <w:r w:rsidR="008F27FE">
        <w:t xml:space="preserve"> 200,00</w:t>
      </w:r>
      <w:r w:rsidRPr="00D966FA">
        <w:t xml:space="preserve"> €</w:t>
      </w:r>
    </w:p>
    <w:p w14:paraId="067F05F3" w14:textId="782CBEA8" w:rsidR="00E42625" w:rsidRDefault="00E42625" w:rsidP="00657196">
      <w:pPr>
        <w:ind w:firstLine="708"/>
        <w:jc w:val="both"/>
      </w:pPr>
      <w:r>
        <w:t>-</w:t>
      </w:r>
      <w:r w:rsidR="008F27FE">
        <w:t xml:space="preserve">    </w:t>
      </w:r>
      <w:r>
        <w:t xml:space="preserve"> </w:t>
      </w:r>
      <w:r w:rsidRPr="00D966FA">
        <w:t>rashode za nabavu nefinancijske imovine</w:t>
      </w:r>
      <w:r>
        <w:t>,</w:t>
      </w:r>
      <w:r w:rsidRPr="00D966FA">
        <w:t xml:space="preserve"> za Opremanje</w:t>
      </w:r>
      <w:r>
        <w:t xml:space="preserve">= </w:t>
      </w:r>
      <w:r w:rsidR="008F27FE">
        <w:t>1.281,53</w:t>
      </w:r>
      <w:r>
        <w:t xml:space="preserve"> €,</w:t>
      </w:r>
    </w:p>
    <w:p w14:paraId="679B284B" w14:textId="4665A96D" w:rsidR="007E4590" w:rsidRDefault="007E4590" w:rsidP="00657196">
      <w:pPr>
        <w:ind w:firstLine="708"/>
        <w:jc w:val="both"/>
      </w:pPr>
    </w:p>
    <w:p w14:paraId="45218ED1" w14:textId="3370C80F" w:rsidR="007E4590" w:rsidRDefault="007E4590" w:rsidP="00657196">
      <w:pPr>
        <w:ind w:firstLine="708"/>
        <w:jc w:val="both"/>
      </w:pPr>
    </w:p>
    <w:p w14:paraId="08B7C304" w14:textId="0CC12295" w:rsidR="007E4590" w:rsidRDefault="007E4590" w:rsidP="00657196">
      <w:pPr>
        <w:ind w:firstLine="708"/>
        <w:jc w:val="both"/>
      </w:pPr>
    </w:p>
    <w:p w14:paraId="68587575" w14:textId="249F06B6" w:rsidR="007E4590" w:rsidRDefault="007E4590" w:rsidP="00657196">
      <w:pPr>
        <w:ind w:firstLine="708"/>
        <w:jc w:val="both"/>
      </w:pPr>
    </w:p>
    <w:p w14:paraId="03D13B9A" w14:textId="0CE8415D" w:rsidR="007E4590" w:rsidRDefault="007E4590" w:rsidP="00657196">
      <w:pPr>
        <w:ind w:firstLine="708"/>
        <w:jc w:val="both"/>
      </w:pPr>
    </w:p>
    <w:p w14:paraId="45204C06" w14:textId="77777777" w:rsidR="007E4590" w:rsidRDefault="007E4590" w:rsidP="00657196">
      <w:pPr>
        <w:ind w:firstLine="708"/>
        <w:jc w:val="both"/>
      </w:pPr>
    </w:p>
    <w:p w14:paraId="4EE77CDE" w14:textId="77777777" w:rsidR="008F27FE" w:rsidRDefault="008F27FE" w:rsidP="00657196">
      <w:pPr>
        <w:ind w:firstLine="708"/>
        <w:jc w:val="both"/>
      </w:pPr>
    </w:p>
    <w:p w14:paraId="1B949CCA" w14:textId="0E19B0A2" w:rsidR="008F27FE" w:rsidRDefault="008F27FE" w:rsidP="00657196">
      <w:pPr>
        <w:ind w:firstLine="708"/>
        <w:jc w:val="both"/>
      </w:pPr>
      <w:r>
        <w:t>-</w:t>
      </w:r>
      <w:r>
        <w:tab/>
      </w:r>
      <w:r w:rsidRPr="0093069A">
        <w:t>manjak prihoda i primitaka za pokriće u slijedećem razdoblju</w:t>
      </w:r>
      <w:r>
        <w:t>, u iznosu od</w:t>
      </w:r>
    </w:p>
    <w:p w14:paraId="2F4FADB4" w14:textId="77777777" w:rsidR="008F27FE" w:rsidRDefault="008F27FE" w:rsidP="00657196">
      <w:pPr>
        <w:jc w:val="both"/>
      </w:pPr>
      <w:r>
        <w:t xml:space="preserve">4.836,33 </w:t>
      </w:r>
      <w:r w:rsidRPr="00A23FCD">
        <w:t>€</w:t>
      </w:r>
      <w:r>
        <w:t xml:space="preserve">, </w:t>
      </w:r>
      <w:r w:rsidRPr="0093069A">
        <w:t xml:space="preserve">odnosi se na rashode koje će </w:t>
      </w:r>
      <w:r>
        <w:t>p</w:t>
      </w:r>
      <w:r w:rsidRPr="0093069A">
        <w:t xml:space="preserve">odmiriti </w:t>
      </w:r>
      <w:r>
        <w:t xml:space="preserve">Županija </w:t>
      </w:r>
      <w:r w:rsidRPr="0093069A">
        <w:t>u drugom polugodiš</w:t>
      </w:r>
      <w:r>
        <w:t>tu, za materijalne i financijske rashode =2.029,81 € i rashode pomoćnika u nastavi, za 6./2026. =2.806,52 €,</w:t>
      </w:r>
    </w:p>
    <w:p w14:paraId="1EC78E56" w14:textId="77777777" w:rsidR="008F27FE" w:rsidRDefault="008F27FE" w:rsidP="00657196">
      <w:pPr>
        <w:ind w:firstLine="708"/>
        <w:jc w:val="both"/>
      </w:pPr>
      <w:r>
        <w:t xml:space="preserve">-     </w:t>
      </w:r>
      <w:r w:rsidRPr="0093069A">
        <w:t>manjak prihoda i primitaka za pokriće u slijedećem razdoblju</w:t>
      </w:r>
      <w:r>
        <w:t xml:space="preserve">, u iznosu od     78.855,30 €, </w:t>
      </w:r>
      <w:r w:rsidRPr="0093069A">
        <w:t>odnosi se na rashode</w:t>
      </w:r>
      <w:r>
        <w:t xml:space="preserve"> za zaposlene i naknadu za invalide, za 6./2025.,</w:t>
      </w:r>
      <w:r w:rsidRPr="0093069A">
        <w:t xml:space="preserve"> koje će </w:t>
      </w:r>
      <w:r>
        <w:t>p</w:t>
      </w:r>
      <w:r w:rsidRPr="0093069A">
        <w:t xml:space="preserve">odmiriti </w:t>
      </w:r>
      <w:r>
        <w:t xml:space="preserve">Ministarstvo znanosti, obrazovanja i mladih </w:t>
      </w:r>
      <w:r w:rsidRPr="0093069A">
        <w:t>u drugom polugodiš</w:t>
      </w:r>
      <w:r>
        <w:t>tu.</w:t>
      </w:r>
    </w:p>
    <w:p w14:paraId="68AC38B4" w14:textId="77777777" w:rsidR="008F27FE" w:rsidRDefault="008F27FE" w:rsidP="00657196">
      <w:pPr>
        <w:ind w:firstLine="708"/>
        <w:jc w:val="both"/>
      </w:pPr>
      <w:r>
        <w:t>-</w:t>
      </w:r>
      <w:r>
        <w:tab/>
      </w:r>
      <w:r w:rsidRPr="0093069A">
        <w:t>manjak prihoda i primitaka za pokriće u slijedećem razdoblju</w:t>
      </w:r>
      <w:r>
        <w:t xml:space="preserve">, u iznosu od     11.370,00 €, </w:t>
      </w:r>
      <w:r w:rsidRPr="0093069A">
        <w:t>odnosi se na</w:t>
      </w:r>
      <w:r>
        <w:t xml:space="preserve"> izvršene rashode za stručna usavršavanja, u sklopu </w:t>
      </w:r>
      <w:proofErr w:type="spellStart"/>
      <w:r>
        <w:t>Erasmus+projekta</w:t>
      </w:r>
      <w:proofErr w:type="spellEnd"/>
      <w:r>
        <w:t xml:space="preserve"> EU i tek, po odobrenju završnog izvješća, knjižit će se prihodi.</w:t>
      </w:r>
      <w:r>
        <w:tab/>
      </w:r>
    </w:p>
    <w:p w14:paraId="32084BD3" w14:textId="77777777" w:rsidR="008F27FE" w:rsidRDefault="008F27FE" w:rsidP="00657196">
      <w:pPr>
        <w:jc w:val="both"/>
      </w:pPr>
    </w:p>
    <w:p w14:paraId="57B5AE20" w14:textId="7162A484" w:rsidR="001F4F2A" w:rsidRDefault="001F4F2A" w:rsidP="00657196">
      <w:pPr>
        <w:jc w:val="both"/>
      </w:pPr>
    </w:p>
    <w:p w14:paraId="7EB65D60" w14:textId="205C66BE" w:rsidR="0026065B" w:rsidRDefault="007712D7" w:rsidP="00657196">
      <w:pPr>
        <w:ind w:firstLine="708"/>
        <w:jc w:val="both"/>
      </w:pPr>
      <w:r>
        <w:t>S</w:t>
      </w:r>
      <w:r w:rsidR="00BE44F5">
        <w:t xml:space="preserve"> poštovanjem,</w:t>
      </w:r>
      <w:r w:rsidR="00BE44F5">
        <w:tab/>
      </w:r>
      <w:r>
        <w:tab/>
      </w:r>
      <w:r>
        <w:tab/>
      </w:r>
      <w:r>
        <w:tab/>
      </w:r>
    </w:p>
    <w:p w14:paraId="3529385E" w14:textId="77777777" w:rsidR="0026065B" w:rsidRDefault="0026065B" w:rsidP="00657196">
      <w:pPr>
        <w:ind w:firstLine="708"/>
        <w:jc w:val="both"/>
      </w:pPr>
    </w:p>
    <w:p w14:paraId="096437CE" w14:textId="77777777" w:rsidR="00260854" w:rsidRDefault="00260854" w:rsidP="00657196">
      <w:pPr>
        <w:ind w:firstLine="708"/>
        <w:jc w:val="both"/>
      </w:pPr>
    </w:p>
    <w:p w14:paraId="64BDA284" w14:textId="77777777" w:rsidR="007712D7" w:rsidRDefault="0026065B" w:rsidP="00657196">
      <w:pPr>
        <w:ind w:firstLine="708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7712D7">
        <w:tab/>
        <w:t xml:space="preserve">      Ravnatelj</w:t>
      </w:r>
    </w:p>
    <w:p w14:paraId="5A108322" w14:textId="77777777" w:rsidR="007712D7" w:rsidRDefault="007712D7" w:rsidP="00657196">
      <w:pPr>
        <w:jc w:val="both"/>
      </w:pPr>
    </w:p>
    <w:p w14:paraId="46839FBE" w14:textId="77777777" w:rsidR="006D0AC6" w:rsidRDefault="00BE44F5" w:rsidP="0065719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 w:rsidR="007712D7">
        <w:t xml:space="preserve">   Damir Paparić, prof.</w:t>
      </w:r>
    </w:p>
    <w:sectPr w:rsidR="006D0A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A036B" w14:textId="77777777" w:rsidR="00734B60" w:rsidRDefault="00734B60" w:rsidP="00A5622C">
      <w:r>
        <w:separator/>
      </w:r>
    </w:p>
  </w:endnote>
  <w:endnote w:type="continuationSeparator" w:id="0">
    <w:p w14:paraId="739C4FB0" w14:textId="77777777" w:rsidR="00734B60" w:rsidRDefault="00734B60" w:rsidP="00A56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9955D" w14:textId="77777777" w:rsidR="00734B60" w:rsidRDefault="00734B60" w:rsidP="00A5622C">
      <w:r>
        <w:separator/>
      </w:r>
    </w:p>
  </w:footnote>
  <w:footnote w:type="continuationSeparator" w:id="0">
    <w:p w14:paraId="38412735" w14:textId="77777777" w:rsidR="00734B60" w:rsidRDefault="00734B60" w:rsidP="00A562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E55CE"/>
    <w:multiLevelType w:val="multilevel"/>
    <w:tmpl w:val="F37C6EE0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520" w:hanging="1800"/>
      </w:pPr>
      <w:rPr>
        <w:rFonts w:hint="default"/>
      </w:rPr>
    </w:lvl>
  </w:abstractNum>
  <w:abstractNum w:abstractNumId="1" w15:restartNumberingAfterBreak="0">
    <w:nsid w:val="03E51C45"/>
    <w:multiLevelType w:val="hybridMultilevel"/>
    <w:tmpl w:val="B84829E6"/>
    <w:lvl w:ilvl="0" w:tplc="7CA08DA0">
      <w:start w:val="1"/>
      <w:numFmt w:val="bullet"/>
      <w:lvlText w:val="-"/>
      <w:lvlJc w:val="left"/>
      <w:pPr>
        <w:ind w:left="1428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85F67B3"/>
    <w:multiLevelType w:val="hybridMultilevel"/>
    <w:tmpl w:val="8D2C407E"/>
    <w:lvl w:ilvl="0" w:tplc="E35CDFB4">
      <w:start w:val="2"/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11CC7834"/>
    <w:multiLevelType w:val="multilevel"/>
    <w:tmpl w:val="8AF2EEA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9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1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2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6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66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56" w:hanging="1800"/>
      </w:pPr>
      <w:rPr>
        <w:rFonts w:hint="default"/>
      </w:rPr>
    </w:lvl>
  </w:abstractNum>
  <w:abstractNum w:abstractNumId="4" w15:restartNumberingAfterBreak="0">
    <w:nsid w:val="141642EC"/>
    <w:multiLevelType w:val="hybridMultilevel"/>
    <w:tmpl w:val="A050B36C"/>
    <w:lvl w:ilvl="0" w:tplc="E7F2B530">
      <w:start w:val="1"/>
      <w:numFmt w:val="lowerLetter"/>
      <w:lvlText w:val="%1)"/>
      <w:lvlJc w:val="left"/>
      <w:pPr>
        <w:ind w:left="17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08" w:hanging="360"/>
      </w:pPr>
    </w:lvl>
    <w:lvl w:ilvl="2" w:tplc="041A001B" w:tentative="1">
      <w:start w:val="1"/>
      <w:numFmt w:val="lowerRoman"/>
      <w:lvlText w:val="%3."/>
      <w:lvlJc w:val="right"/>
      <w:pPr>
        <w:ind w:left="3228" w:hanging="180"/>
      </w:pPr>
    </w:lvl>
    <w:lvl w:ilvl="3" w:tplc="041A000F" w:tentative="1">
      <w:start w:val="1"/>
      <w:numFmt w:val="decimal"/>
      <w:lvlText w:val="%4."/>
      <w:lvlJc w:val="left"/>
      <w:pPr>
        <w:ind w:left="3948" w:hanging="360"/>
      </w:pPr>
    </w:lvl>
    <w:lvl w:ilvl="4" w:tplc="041A0019" w:tentative="1">
      <w:start w:val="1"/>
      <w:numFmt w:val="lowerLetter"/>
      <w:lvlText w:val="%5."/>
      <w:lvlJc w:val="left"/>
      <w:pPr>
        <w:ind w:left="4668" w:hanging="360"/>
      </w:pPr>
    </w:lvl>
    <w:lvl w:ilvl="5" w:tplc="041A001B" w:tentative="1">
      <w:start w:val="1"/>
      <w:numFmt w:val="lowerRoman"/>
      <w:lvlText w:val="%6."/>
      <w:lvlJc w:val="right"/>
      <w:pPr>
        <w:ind w:left="5388" w:hanging="180"/>
      </w:pPr>
    </w:lvl>
    <w:lvl w:ilvl="6" w:tplc="041A000F" w:tentative="1">
      <w:start w:val="1"/>
      <w:numFmt w:val="decimal"/>
      <w:lvlText w:val="%7."/>
      <w:lvlJc w:val="left"/>
      <w:pPr>
        <w:ind w:left="6108" w:hanging="360"/>
      </w:pPr>
    </w:lvl>
    <w:lvl w:ilvl="7" w:tplc="041A0019" w:tentative="1">
      <w:start w:val="1"/>
      <w:numFmt w:val="lowerLetter"/>
      <w:lvlText w:val="%8."/>
      <w:lvlJc w:val="left"/>
      <w:pPr>
        <w:ind w:left="6828" w:hanging="360"/>
      </w:pPr>
    </w:lvl>
    <w:lvl w:ilvl="8" w:tplc="041A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5" w15:restartNumberingAfterBreak="0">
    <w:nsid w:val="170561B1"/>
    <w:multiLevelType w:val="multilevel"/>
    <w:tmpl w:val="4308119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60" w:hanging="78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380" w:hanging="780"/>
      </w:pPr>
      <w:rPr>
        <w:rFonts w:eastAsia="Times New Roman" w:hint="default"/>
      </w:rPr>
    </w:lvl>
    <w:lvl w:ilvl="3">
      <w:start w:val="7"/>
      <w:numFmt w:val="decimal"/>
      <w:isLgl/>
      <w:lvlText w:val="%1.%2.%3.%4."/>
      <w:lvlJc w:val="left"/>
      <w:pPr>
        <w:ind w:left="1500" w:hanging="7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4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120" w:hanging="1800"/>
      </w:pPr>
      <w:rPr>
        <w:rFonts w:eastAsia="Times New Roman" w:hint="default"/>
      </w:rPr>
    </w:lvl>
  </w:abstractNum>
  <w:abstractNum w:abstractNumId="6" w15:restartNumberingAfterBreak="0">
    <w:nsid w:val="18DD7D2A"/>
    <w:multiLevelType w:val="multilevel"/>
    <w:tmpl w:val="F03A7A50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7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54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31" w:hanging="900"/>
      </w:pPr>
      <w:rPr>
        <w:rFonts w:hint="default"/>
      </w:rPr>
    </w:lvl>
    <w:lvl w:ilvl="4">
      <w:start w:val="4"/>
      <w:numFmt w:val="decimal"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6" w:hanging="1800"/>
      </w:pPr>
      <w:rPr>
        <w:rFonts w:hint="default"/>
      </w:rPr>
    </w:lvl>
  </w:abstractNum>
  <w:abstractNum w:abstractNumId="7" w15:restartNumberingAfterBreak="0">
    <w:nsid w:val="19D415A5"/>
    <w:multiLevelType w:val="multilevel"/>
    <w:tmpl w:val="0A1C4E1A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56" w:hanging="720"/>
      </w:pPr>
      <w:rPr>
        <w:rFonts w:hint="default"/>
      </w:rPr>
    </w:lvl>
    <w:lvl w:ilvl="3">
      <w:start w:val="4"/>
      <w:numFmt w:val="decimal"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44" w:hanging="1800"/>
      </w:pPr>
      <w:rPr>
        <w:rFonts w:hint="default"/>
      </w:rPr>
    </w:lvl>
  </w:abstractNum>
  <w:abstractNum w:abstractNumId="8" w15:restartNumberingAfterBreak="0">
    <w:nsid w:val="1B606FD9"/>
    <w:multiLevelType w:val="hybridMultilevel"/>
    <w:tmpl w:val="CD34E6E2"/>
    <w:lvl w:ilvl="0" w:tplc="AC5E0CD6">
      <w:start w:val="3"/>
      <w:numFmt w:val="bullet"/>
      <w:lvlText w:val=""/>
      <w:lvlJc w:val="left"/>
      <w:pPr>
        <w:ind w:left="1068" w:hanging="360"/>
      </w:pPr>
      <w:rPr>
        <w:rFonts w:ascii="Wingdings" w:eastAsiaTheme="minorEastAsia" w:hAnsi="Wingdings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1F0E26B7"/>
    <w:multiLevelType w:val="hybridMultilevel"/>
    <w:tmpl w:val="7E982CB0"/>
    <w:lvl w:ilvl="0" w:tplc="05D405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E84EE2"/>
    <w:multiLevelType w:val="hybridMultilevel"/>
    <w:tmpl w:val="799CF3C0"/>
    <w:lvl w:ilvl="0" w:tplc="CFA8F96E">
      <w:start w:val="1"/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1" w15:restartNumberingAfterBreak="0">
    <w:nsid w:val="237A3658"/>
    <w:multiLevelType w:val="hybridMultilevel"/>
    <w:tmpl w:val="5EDA5A08"/>
    <w:lvl w:ilvl="0" w:tplc="2CBA5348">
      <w:start w:val="5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3BE5D65"/>
    <w:multiLevelType w:val="multilevel"/>
    <w:tmpl w:val="80D052DA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74" w:hanging="720"/>
      </w:pPr>
      <w:rPr>
        <w:rFonts w:hint="default"/>
      </w:rPr>
    </w:lvl>
    <w:lvl w:ilvl="3">
      <w:start w:val="4"/>
      <w:numFmt w:val="decimal"/>
      <w:lvlText w:val="%1.%2.%3.%4."/>
      <w:lvlJc w:val="left"/>
      <w:pPr>
        <w:ind w:left="21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6" w:hanging="1800"/>
      </w:pPr>
      <w:rPr>
        <w:rFonts w:hint="default"/>
      </w:rPr>
    </w:lvl>
  </w:abstractNum>
  <w:abstractNum w:abstractNumId="13" w15:restartNumberingAfterBreak="0">
    <w:nsid w:val="25EE5DEC"/>
    <w:multiLevelType w:val="multilevel"/>
    <w:tmpl w:val="2B36291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8" w:hanging="4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38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Times New Roman" w:hint="default"/>
      </w:rPr>
    </w:lvl>
  </w:abstractNum>
  <w:abstractNum w:abstractNumId="14" w15:restartNumberingAfterBreak="0">
    <w:nsid w:val="27732CB2"/>
    <w:multiLevelType w:val="multilevel"/>
    <w:tmpl w:val="914EFEE2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7" w:hanging="720"/>
      </w:pPr>
      <w:rPr>
        <w:rFonts w:hint="default"/>
        <w:b w:val="0"/>
        <w:bCs/>
      </w:rPr>
    </w:lvl>
    <w:lvl w:ilvl="2">
      <w:start w:val="2"/>
      <w:numFmt w:val="decimal"/>
      <w:lvlText w:val="%1.%2.%3."/>
      <w:lvlJc w:val="left"/>
      <w:pPr>
        <w:ind w:left="10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6" w:hanging="1800"/>
      </w:pPr>
      <w:rPr>
        <w:rFonts w:hint="default"/>
      </w:rPr>
    </w:lvl>
  </w:abstractNum>
  <w:abstractNum w:abstractNumId="15" w15:restartNumberingAfterBreak="0">
    <w:nsid w:val="2E786E45"/>
    <w:multiLevelType w:val="hybridMultilevel"/>
    <w:tmpl w:val="6DBAE89C"/>
    <w:lvl w:ilvl="0" w:tplc="DFB4A0E2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2440CB1"/>
    <w:multiLevelType w:val="multilevel"/>
    <w:tmpl w:val="864E00F8"/>
    <w:lvl w:ilvl="0">
      <w:start w:val="1"/>
      <w:numFmt w:val="decimal"/>
      <w:lvlText w:val="%1."/>
      <w:lvlJc w:val="left"/>
      <w:pPr>
        <w:ind w:left="540" w:hanging="540"/>
      </w:pPr>
      <w:rPr>
        <w:rFonts w:eastAsia="Times New Roman" w:cs="Times New Roman" w:hint="default"/>
      </w:rPr>
    </w:lvl>
    <w:lvl w:ilvl="1">
      <w:start w:val="3"/>
      <w:numFmt w:val="decimal"/>
      <w:lvlText w:val="%1.%2."/>
      <w:lvlJc w:val="left"/>
      <w:pPr>
        <w:ind w:left="628" w:hanging="540"/>
      </w:pPr>
      <w:rPr>
        <w:rFonts w:eastAsia="Times New Roman" w:cs="Times New Roman" w:hint="default"/>
        <w:b/>
        <w:bCs/>
      </w:rPr>
    </w:lvl>
    <w:lvl w:ilvl="2">
      <w:start w:val="1"/>
      <w:numFmt w:val="decimal"/>
      <w:lvlText w:val="%1.%2.%3."/>
      <w:lvlJc w:val="left"/>
      <w:pPr>
        <w:ind w:left="896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984" w:hanging="720"/>
      </w:pPr>
      <w:rPr>
        <w:rFonts w:eastAsia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432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520" w:hanging="1080"/>
      </w:pPr>
      <w:rPr>
        <w:rFonts w:eastAsia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968" w:hanging="144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2056" w:hanging="144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504" w:hanging="1800"/>
      </w:pPr>
      <w:rPr>
        <w:rFonts w:eastAsia="Times New Roman" w:cs="Times New Roman" w:hint="default"/>
      </w:rPr>
    </w:lvl>
  </w:abstractNum>
  <w:abstractNum w:abstractNumId="17" w15:restartNumberingAfterBreak="0">
    <w:nsid w:val="32A93AA0"/>
    <w:multiLevelType w:val="multilevel"/>
    <w:tmpl w:val="A6AEF0D2"/>
    <w:lvl w:ilvl="0">
      <w:start w:val="2"/>
      <w:numFmt w:val="decimal"/>
      <w:lvlText w:val="%1."/>
      <w:lvlJc w:val="left"/>
      <w:pPr>
        <w:ind w:left="540" w:hanging="540"/>
      </w:pPr>
      <w:rPr>
        <w:rFonts w:eastAsia="Times New Roman" w:cs="Times New Roman"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eastAsia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cs="Times New Roman" w:hint="default"/>
      </w:rPr>
    </w:lvl>
  </w:abstractNum>
  <w:abstractNum w:abstractNumId="18" w15:restartNumberingAfterBreak="0">
    <w:nsid w:val="3AC83AD0"/>
    <w:multiLevelType w:val="hybridMultilevel"/>
    <w:tmpl w:val="89FAC800"/>
    <w:lvl w:ilvl="0" w:tplc="26B8EB60">
      <w:start w:val="8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C6A7F3F"/>
    <w:multiLevelType w:val="multilevel"/>
    <w:tmpl w:val="F182A4E6"/>
    <w:lvl w:ilvl="0">
      <w:start w:val="2"/>
      <w:numFmt w:val="decimal"/>
      <w:lvlText w:val="%1."/>
      <w:lvlJc w:val="left"/>
      <w:pPr>
        <w:ind w:left="540" w:hanging="540"/>
      </w:pPr>
      <w:rPr>
        <w:rFonts w:eastAsia="Times New Roman" w:cs="Times New Roman" w:hint="default"/>
      </w:rPr>
    </w:lvl>
    <w:lvl w:ilvl="1">
      <w:start w:val="4"/>
      <w:numFmt w:val="decimal"/>
      <w:lvlText w:val="%1.%2."/>
      <w:lvlJc w:val="left"/>
      <w:pPr>
        <w:ind w:left="988" w:hanging="540"/>
      </w:pPr>
      <w:rPr>
        <w:rFonts w:eastAsia="Times New Roman" w:cs="Times New Roman" w:hint="default"/>
      </w:rPr>
    </w:lvl>
    <w:lvl w:ilvl="2">
      <w:start w:val="1"/>
      <w:numFmt w:val="decimal"/>
      <w:lvlText w:val="%1.%2.%3."/>
      <w:lvlJc w:val="left"/>
      <w:pPr>
        <w:ind w:left="1616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064" w:hanging="720"/>
      </w:pPr>
      <w:rPr>
        <w:rFonts w:eastAsia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872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3320" w:hanging="1080"/>
      </w:pPr>
      <w:rPr>
        <w:rFonts w:eastAsia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4128" w:hanging="144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4576" w:hanging="144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5384" w:hanging="1800"/>
      </w:pPr>
      <w:rPr>
        <w:rFonts w:eastAsia="Times New Roman" w:cs="Times New Roman" w:hint="default"/>
      </w:rPr>
    </w:lvl>
  </w:abstractNum>
  <w:abstractNum w:abstractNumId="20" w15:restartNumberingAfterBreak="0">
    <w:nsid w:val="423776A2"/>
    <w:multiLevelType w:val="hybridMultilevel"/>
    <w:tmpl w:val="0A9C61CC"/>
    <w:lvl w:ilvl="0" w:tplc="BFEE95CA">
      <w:start w:val="1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5517D61"/>
    <w:multiLevelType w:val="multilevel"/>
    <w:tmpl w:val="F95CC096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7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54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31" w:hanging="900"/>
      </w:pPr>
      <w:rPr>
        <w:rFonts w:hint="default"/>
      </w:rPr>
    </w:lvl>
    <w:lvl w:ilvl="4">
      <w:start w:val="2"/>
      <w:numFmt w:val="decimal"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6" w:hanging="1800"/>
      </w:pPr>
      <w:rPr>
        <w:rFonts w:hint="default"/>
      </w:rPr>
    </w:lvl>
  </w:abstractNum>
  <w:abstractNum w:abstractNumId="22" w15:restartNumberingAfterBreak="0">
    <w:nsid w:val="494066C6"/>
    <w:multiLevelType w:val="multilevel"/>
    <w:tmpl w:val="1BE8FE46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7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54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431" w:hanging="900"/>
      </w:pPr>
      <w:rPr>
        <w:rFonts w:hint="default"/>
      </w:rPr>
    </w:lvl>
    <w:lvl w:ilvl="4">
      <w:start w:val="5"/>
      <w:numFmt w:val="decimal"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6" w:hanging="1800"/>
      </w:pPr>
      <w:rPr>
        <w:rFonts w:hint="default"/>
      </w:rPr>
    </w:lvl>
  </w:abstractNum>
  <w:abstractNum w:abstractNumId="23" w15:restartNumberingAfterBreak="0">
    <w:nsid w:val="49EF1692"/>
    <w:multiLevelType w:val="multilevel"/>
    <w:tmpl w:val="18C46EAC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56" w:hanging="720"/>
      </w:pPr>
      <w:rPr>
        <w:rFonts w:hint="default"/>
      </w:rPr>
    </w:lvl>
    <w:lvl w:ilvl="3">
      <w:start w:val="4"/>
      <w:numFmt w:val="decimal"/>
      <w:lvlText w:val="%1.%2.%3.%4."/>
      <w:lvlJc w:val="left"/>
      <w:pPr>
        <w:ind w:left="10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44" w:hanging="1800"/>
      </w:pPr>
      <w:rPr>
        <w:rFonts w:hint="default"/>
      </w:rPr>
    </w:lvl>
  </w:abstractNum>
  <w:abstractNum w:abstractNumId="24" w15:restartNumberingAfterBreak="0">
    <w:nsid w:val="4B136B9B"/>
    <w:multiLevelType w:val="multilevel"/>
    <w:tmpl w:val="D65283DE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7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54" w:hanging="90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431" w:hanging="9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6" w:hanging="1800"/>
      </w:pPr>
      <w:rPr>
        <w:rFonts w:hint="default"/>
      </w:rPr>
    </w:lvl>
  </w:abstractNum>
  <w:abstractNum w:abstractNumId="25" w15:restartNumberingAfterBreak="0">
    <w:nsid w:val="4D01773C"/>
    <w:multiLevelType w:val="hybridMultilevel"/>
    <w:tmpl w:val="2E3AEE3A"/>
    <w:lvl w:ilvl="0" w:tplc="D982D2D0">
      <w:start w:val="5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4FFD5FB9"/>
    <w:multiLevelType w:val="multilevel"/>
    <w:tmpl w:val="1EC4B92A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605" w:hanging="720"/>
      </w:pPr>
    </w:lvl>
    <w:lvl w:ilvl="2">
      <w:start w:val="1"/>
      <w:numFmt w:val="decimal"/>
      <w:lvlText w:val="%1.%2.%3."/>
      <w:lvlJc w:val="left"/>
      <w:pPr>
        <w:ind w:left="2490" w:hanging="720"/>
      </w:pPr>
    </w:lvl>
    <w:lvl w:ilvl="3">
      <w:start w:val="1"/>
      <w:numFmt w:val="decimal"/>
      <w:lvlText w:val="%1.%2.%3.%4."/>
      <w:lvlJc w:val="left"/>
      <w:pPr>
        <w:ind w:left="3735" w:hanging="1080"/>
      </w:pPr>
    </w:lvl>
    <w:lvl w:ilvl="4">
      <w:start w:val="1"/>
      <w:numFmt w:val="decimal"/>
      <w:lvlText w:val="%1.%2.%3.%4.%5."/>
      <w:lvlJc w:val="left"/>
      <w:pPr>
        <w:ind w:left="4620" w:hanging="1080"/>
      </w:pPr>
    </w:lvl>
    <w:lvl w:ilvl="5">
      <w:start w:val="1"/>
      <w:numFmt w:val="decimal"/>
      <w:lvlText w:val="%1.%2.%3.%4.%5.%6."/>
      <w:lvlJc w:val="left"/>
      <w:pPr>
        <w:ind w:left="5865" w:hanging="1440"/>
      </w:pPr>
    </w:lvl>
    <w:lvl w:ilvl="6">
      <w:start w:val="1"/>
      <w:numFmt w:val="decimal"/>
      <w:lvlText w:val="%1.%2.%3.%4.%5.%6.%7."/>
      <w:lvlJc w:val="left"/>
      <w:pPr>
        <w:ind w:left="7110" w:hanging="1800"/>
      </w:pPr>
    </w:lvl>
    <w:lvl w:ilvl="7">
      <w:start w:val="1"/>
      <w:numFmt w:val="decimal"/>
      <w:lvlText w:val="%1.%2.%3.%4.%5.%6.%7.%8."/>
      <w:lvlJc w:val="left"/>
      <w:pPr>
        <w:ind w:left="7995" w:hanging="1800"/>
      </w:pPr>
    </w:lvl>
    <w:lvl w:ilvl="8">
      <w:start w:val="1"/>
      <w:numFmt w:val="decimal"/>
      <w:lvlText w:val="%1.%2.%3.%4.%5.%6.%7.%8.%9."/>
      <w:lvlJc w:val="left"/>
      <w:pPr>
        <w:ind w:left="9240" w:hanging="2160"/>
      </w:pPr>
    </w:lvl>
  </w:abstractNum>
  <w:abstractNum w:abstractNumId="27" w15:restartNumberingAfterBreak="0">
    <w:nsid w:val="53BE55CC"/>
    <w:multiLevelType w:val="hybridMultilevel"/>
    <w:tmpl w:val="C5807A5A"/>
    <w:lvl w:ilvl="0" w:tplc="5B50928E">
      <w:numFmt w:val="bullet"/>
      <w:lvlText w:val="-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5EF0207"/>
    <w:multiLevelType w:val="hybridMultilevel"/>
    <w:tmpl w:val="AB12608E"/>
    <w:lvl w:ilvl="0" w:tplc="3A041492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6B05D41"/>
    <w:multiLevelType w:val="multilevel"/>
    <w:tmpl w:val="A5EE063E"/>
    <w:lvl w:ilvl="0">
      <w:start w:val="1"/>
      <w:numFmt w:val="upperRoman"/>
      <w:lvlText w:val="%1."/>
      <w:lvlJc w:val="left"/>
      <w:pPr>
        <w:ind w:left="1428" w:hanging="720"/>
      </w:pPr>
      <w:rPr>
        <w:rFonts w:hint="default"/>
        <w:i/>
      </w:rPr>
    </w:lvl>
    <w:lvl w:ilvl="1">
      <w:start w:val="2"/>
      <w:numFmt w:val="decimal"/>
      <w:isLgl/>
      <w:lvlText w:val="%1.%2."/>
      <w:lvlJc w:val="left"/>
      <w:pPr>
        <w:ind w:left="1608" w:hanging="9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08" w:hanging="9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08" w:hanging="900"/>
      </w:pPr>
      <w:rPr>
        <w:rFonts w:hint="default"/>
      </w:rPr>
    </w:lvl>
    <w:lvl w:ilvl="4">
      <w:start w:val="2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30" w15:restartNumberingAfterBreak="0">
    <w:nsid w:val="5D740541"/>
    <w:multiLevelType w:val="hybridMultilevel"/>
    <w:tmpl w:val="B5005D90"/>
    <w:lvl w:ilvl="0" w:tplc="45A8B650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5EB57E52"/>
    <w:multiLevelType w:val="hybridMultilevel"/>
    <w:tmpl w:val="A8CAFE7A"/>
    <w:lvl w:ilvl="0" w:tplc="A8844662">
      <w:start w:val="1"/>
      <w:numFmt w:val="bullet"/>
      <w:lvlText w:val=""/>
      <w:lvlJc w:val="left"/>
      <w:pPr>
        <w:ind w:left="1428" w:hanging="360"/>
      </w:pPr>
      <w:rPr>
        <w:rFonts w:ascii="Symbol" w:eastAsiaTheme="minorEastAsia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60514036"/>
    <w:multiLevelType w:val="multilevel"/>
    <w:tmpl w:val="1C6CA896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7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00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431" w:hanging="900"/>
      </w:pPr>
      <w:rPr>
        <w:rFonts w:hint="default"/>
      </w:rPr>
    </w:lvl>
    <w:lvl w:ilvl="4">
      <w:start w:val="5"/>
      <w:numFmt w:val="decimal"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6" w:hanging="1800"/>
      </w:pPr>
      <w:rPr>
        <w:rFonts w:hint="default"/>
      </w:rPr>
    </w:lvl>
  </w:abstractNum>
  <w:abstractNum w:abstractNumId="33" w15:restartNumberingAfterBreak="0">
    <w:nsid w:val="61321015"/>
    <w:multiLevelType w:val="hybridMultilevel"/>
    <w:tmpl w:val="5E12480C"/>
    <w:lvl w:ilvl="0" w:tplc="E9E814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5B77C25"/>
    <w:multiLevelType w:val="hybridMultilevel"/>
    <w:tmpl w:val="02ACDF58"/>
    <w:lvl w:ilvl="0" w:tplc="AD24D98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67FC6937"/>
    <w:multiLevelType w:val="multilevel"/>
    <w:tmpl w:val="5BD2E136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2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164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96" w:hanging="900"/>
      </w:pPr>
      <w:rPr>
        <w:rFonts w:hint="default"/>
      </w:rPr>
    </w:lvl>
    <w:lvl w:ilvl="4">
      <w:start w:val="2"/>
      <w:numFmt w:val="decimal"/>
      <w:lvlText w:val="%1.%2.%3.%4.%5."/>
      <w:lvlJc w:val="left"/>
      <w:pPr>
        <w:ind w:left="16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6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56" w:hanging="1800"/>
      </w:pPr>
      <w:rPr>
        <w:rFonts w:hint="default"/>
      </w:rPr>
    </w:lvl>
  </w:abstractNum>
  <w:abstractNum w:abstractNumId="36" w15:restartNumberingAfterBreak="0">
    <w:nsid w:val="69984940"/>
    <w:multiLevelType w:val="multilevel"/>
    <w:tmpl w:val="A2E26BB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0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4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364" w:hanging="2160"/>
      </w:pPr>
      <w:rPr>
        <w:rFonts w:hint="default"/>
      </w:rPr>
    </w:lvl>
  </w:abstractNum>
  <w:abstractNum w:abstractNumId="37" w15:restartNumberingAfterBreak="0">
    <w:nsid w:val="723F2EB1"/>
    <w:multiLevelType w:val="hybridMultilevel"/>
    <w:tmpl w:val="B79205D2"/>
    <w:lvl w:ilvl="0" w:tplc="065C7540">
      <w:start w:val="5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8" w15:restartNumberingAfterBreak="0">
    <w:nsid w:val="74D85CEC"/>
    <w:multiLevelType w:val="hybridMultilevel"/>
    <w:tmpl w:val="9E1409C2"/>
    <w:lvl w:ilvl="0" w:tplc="59E074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0A71F3"/>
    <w:multiLevelType w:val="hybridMultilevel"/>
    <w:tmpl w:val="AB36CCC0"/>
    <w:lvl w:ilvl="0" w:tplc="2CF8B4C6">
      <w:start w:val="1"/>
      <w:numFmt w:val="lowerLetter"/>
      <w:lvlText w:val="%1)"/>
      <w:lvlJc w:val="left"/>
      <w:pPr>
        <w:ind w:left="17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08" w:hanging="360"/>
      </w:pPr>
    </w:lvl>
    <w:lvl w:ilvl="2" w:tplc="041A001B" w:tentative="1">
      <w:start w:val="1"/>
      <w:numFmt w:val="lowerRoman"/>
      <w:lvlText w:val="%3."/>
      <w:lvlJc w:val="right"/>
      <w:pPr>
        <w:ind w:left="3228" w:hanging="180"/>
      </w:pPr>
    </w:lvl>
    <w:lvl w:ilvl="3" w:tplc="041A000F" w:tentative="1">
      <w:start w:val="1"/>
      <w:numFmt w:val="decimal"/>
      <w:lvlText w:val="%4."/>
      <w:lvlJc w:val="left"/>
      <w:pPr>
        <w:ind w:left="3948" w:hanging="360"/>
      </w:pPr>
    </w:lvl>
    <w:lvl w:ilvl="4" w:tplc="041A0019" w:tentative="1">
      <w:start w:val="1"/>
      <w:numFmt w:val="lowerLetter"/>
      <w:lvlText w:val="%5."/>
      <w:lvlJc w:val="left"/>
      <w:pPr>
        <w:ind w:left="4668" w:hanging="360"/>
      </w:pPr>
    </w:lvl>
    <w:lvl w:ilvl="5" w:tplc="041A001B" w:tentative="1">
      <w:start w:val="1"/>
      <w:numFmt w:val="lowerRoman"/>
      <w:lvlText w:val="%6."/>
      <w:lvlJc w:val="right"/>
      <w:pPr>
        <w:ind w:left="5388" w:hanging="180"/>
      </w:pPr>
    </w:lvl>
    <w:lvl w:ilvl="6" w:tplc="041A000F" w:tentative="1">
      <w:start w:val="1"/>
      <w:numFmt w:val="decimal"/>
      <w:lvlText w:val="%7."/>
      <w:lvlJc w:val="left"/>
      <w:pPr>
        <w:ind w:left="6108" w:hanging="360"/>
      </w:pPr>
    </w:lvl>
    <w:lvl w:ilvl="7" w:tplc="041A0019" w:tentative="1">
      <w:start w:val="1"/>
      <w:numFmt w:val="lowerLetter"/>
      <w:lvlText w:val="%8."/>
      <w:lvlJc w:val="left"/>
      <w:pPr>
        <w:ind w:left="6828" w:hanging="360"/>
      </w:pPr>
    </w:lvl>
    <w:lvl w:ilvl="8" w:tplc="041A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40" w15:restartNumberingAfterBreak="0">
    <w:nsid w:val="7E280A1C"/>
    <w:multiLevelType w:val="hybridMultilevel"/>
    <w:tmpl w:val="5E2C19BE"/>
    <w:lvl w:ilvl="0" w:tplc="041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11"/>
  </w:num>
  <w:num w:numId="4">
    <w:abstractNumId w:val="20"/>
  </w:num>
  <w:num w:numId="5">
    <w:abstractNumId w:val="39"/>
  </w:num>
  <w:num w:numId="6">
    <w:abstractNumId w:val="28"/>
  </w:num>
  <w:num w:numId="7">
    <w:abstractNumId w:val="5"/>
  </w:num>
  <w:num w:numId="8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18"/>
  </w:num>
  <w:num w:numId="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37"/>
  </w:num>
  <w:num w:numId="14">
    <w:abstractNumId w:val="33"/>
  </w:num>
  <w:num w:numId="15">
    <w:abstractNumId w:val="21"/>
  </w:num>
  <w:num w:numId="16">
    <w:abstractNumId w:val="6"/>
  </w:num>
  <w:num w:numId="17">
    <w:abstractNumId w:val="35"/>
  </w:num>
  <w:num w:numId="18">
    <w:abstractNumId w:val="34"/>
  </w:num>
  <w:num w:numId="19">
    <w:abstractNumId w:val="2"/>
  </w:num>
  <w:num w:numId="20">
    <w:abstractNumId w:val="31"/>
  </w:num>
  <w:num w:numId="21">
    <w:abstractNumId w:val="7"/>
  </w:num>
  <w:num w:numId="22">
    <w:abstractNumId w:val="12"/>
  </w:num>
  <w:num w:numId="23">
    <w:abstractNumId w:val="23"/>
  </w:num>
  <w:num w:numId="24">
    <w:abstractNumId w:val="29"/>
  </w:num>
  <w:num w:numId="25">
    <w:abstractNumId w:val="36"/>
  </w:num>
  <w:num w:numId="26">
    <w:abstractNumId w:val="25"/>
  </w:num>
  <w:num w:numId="27">
    <w:abstractNumId w:val="3"/>
  </w:num>
  <w:num w:numId="28">
    <w:abstractNumId w:val="0"/>
  </w:num>
  <w:num w:numId="29">
    <w:abstractNumId w:val="40"/>
  </w:num>
  <w:num w:numId="30">
    <w:abstractNumId w:val="22"/>
  </w:num>
  <w:num w:numId="31">
    <w:abstractNumId w:val="32"/>
  </w:num>
  <w:num w:numId="32">
    <w:abstractNumId w:val="14"/>
  </w:num>
  <w:num w:numId="33">
    <w:abstractNumId w:val="38"/>
  </w:num>
  <w:num w:numId="34">
    <w:abstractNumId w:val="10"/>
  </w:num>
  <w:num w:numId="35">
    <w:abstractNumId w:val="1"/>
  </w:num>
  <w:num w:numId="36">
    <w:abstractNumId w:val="24"/>
  </w:num>
  <w:num w:numId="37">
    <w:abstractNumId w:val="15"/>
  </w:num>
  <w:num w:numId="38">
    <w:abstractNumId w:val="30"/>
  </w:num>
  <w:num w:numId="39">
    <w:abstractNumId w:val="19"/>
  </w:num>
  <w:num w:numId="40">
    <w:abstractNumId w:val="17"/>
  </w:num>
  <w:num w:numId="4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DD6"/>
    <w:rsid w:val="000122C5"/>
    <w:rsid w:val="00026B3B"/>
    <w:rsid w:val="00046C2D"/>
    <w:rsid w:val="00050B65"/>
    <w:rsid w:val="000708ED"/>
    <w:rsid w:val="00074DD6"/>
    <w:rsid w:val="00093AD3"/>
    <w:rsid w:val="0009796E"/>
    <w:rsid w:val="000B0591"/>
    <w:rsid w:val="000B5335"/>
    <w:rsid w:val="000D41D6"/>
    <w:rsid w:val="000F2AA3"/>
    <w:rsid w:val="000F58E3"/>
    <w:rsid w:val="00110ADE"/>
    <w:rsid w:val="001241B5"/>
    <w:rsid w:val="00125550"/>
    <w:rsid w:val="00152287"/>
    <w:rsid w:val="001713B5"/>
    <w:rsid w:val="00176BC8"/>
    <w:rsid w:val="00184EE9"/>
    <w:rsid w:val="00187485"/>
    <w:rsid w:val="001B4A6A"/>
    <w:rsid w:val="001B5F86"/>
    <w:rsid w:val="001F0646"/>
    <w:rsid w:val="001F4F2A"/>
    <w:rsid w:val="00213C37"/>
    <w:rsid w:val="00222AE2"/>
    <w:rsid w:val="002259BA"/>
    <w:rsid w:val="00226354"/>
    <w:rsid w:val="00230CE0"/>
    <w:rsid w:val="00231D94"/>
    <w:rsid w:val="00235534"/>
    <w:rsid w:val="00242124"/>
    <w:rsid w:val="0026065B"/>
    <w:rsid w:val="00260854"/>
    <w:rsid w:val="00276DDD"/>
    <w:rsid w:val="00285BCA"/>
    <w:rsid w:val="00292D5E"/>
    <w:rsid w:val="002A5724"/>
    <w:rsid w:val="002C454C"/>
    <w:rsid w:val="002D5479"/>
    <w:rsid w:val="0030350E"/>
    <w:rsid w:val="003179D4"/>
    <w:rsid w:val="00330722"/>
    <w:rsid w:val="00350242"/>
    <w:rsid w:val="00361AF4"/>
    <w:rsid w:val="00364D64"/>
    <w:rsid w:val="0037293F"/>
    <w:rsid w:val="00376A99"/>
    <w:rsid w:val="003956D8"/>
    <w:rsid w:val="003A313E"/>
    <w:rsid w:val="003A6FF1"/>
    <w:rsid w:val="003B1AC4"/>
    <w:rsid w:val="003B7228"/>
    <w:rsid w:val="003C3AA5"/>
    <w:rsid w:val="003D30E9"/>
    <w:rsid w:val="003F231F"/>
    <w:rsid w:val="00405E4C"/>
    <w:rsid w:val="00413C27"/>
    <w:rsid w:val="00415946"/>
    <w:rsid w:val="00431774"/>
    <w:rsid w:val="00436217"/>
    <w:rsid w:val="004412AE"/>
    <w:rsid w:val="004628D0"/>
    <w:rsid w:val="00473EED"/>
    <w:rsid w:val="0049001C"/>
    <w:rsid w:val="00491A21"/>
    <w:rsid w:val="004B2670"/>
    <w:rsid w:val="00533A30"/>
    <w:rsid w:val="0053725F"/>
    <w:rsid w:val="00545878"/>
    <w:rsid w:val="00570349"/>
    <w:rsid w:val="00573165"/>
    <w:rsid w:val="005838C2"/>
    <w:rsid w:val="00584E57"/>
    <w:rsid w:val="005A505F"/>
    <w:rsid w:val="005B55C9"/>
    <w:rsid w:val="005D18BF"/>
    <w:rsid w:val="005E144B"/>
    <w:rsid w:val="005E591A"/>
    <w:rsid w:val="005F441E"/>
    <w:rsid w:val="0060164F"/>
    <w:rsid w:val="00604BA3"/>
    <w:rsid w:val="00620F04"/>
    <w:rsid w:val="006223D2"/>
    <w:rsid w:val="006246C2"/>
    <w:rsid w:val="0063178F"/>
    <w:rsid w:val="00657196"/>
    <w:rsid w:val="00662FD9"/>
    <w:rsid w:val="006706F1"/>
    <w:rsid w:val="0068132B"/>
    <w:rsid w:val="0068260A"/>
    <w:rsid w:val="00690A43"/>
    <w:rsid w:val="00692F61"/>
    <w:rsid w:val="006D0AC6"/>
    <w:rsid w:val="006E750D"/>
    <w:rsid w:val="006F0C3C"/>
    <w:rsid w:val="006F4961"/>
    <w:rsid w:val="006F63E1"/>
    <w:rsid w:val="00700576"/>
    <w:rsid w:val="00710F03"/>
    <w:rsid w:val="0071145D"/>
    <w:rsid w:val="00734B60"/>
    <w:rsid w:val="00743593"/>
    <w:rsid w:val="007712D7"/>
    <w:rsid w:val="0077721B"/>
    <w:rsid w:val="0079291E"/>
    <w:rsid w:val="007A0E9B"/>
    <w:rsid w:val="007A42C0"/>
    <w:rsid w:val="007B70C9"/>
    <w:rsid w:val="007C116D"/>
    <w:rsid w:val="007D6735"/>
    <w:rsid w:val="007E4590"/>
    <w:rsid w:val="00803E0B"/>
    <w:rsid w:val="00804F14"/>
    <w:rsid w:val="00812E61"/>
    <w:rsid w:val="00845EF7"/>
    <w:rsid w:val="0084766B"/>
    <w:rsid w:val="008477B9"/>
    <w:rsid w:val="008A32A4"/>
    <w:rsid w:val="008A3C58"/>
    <w:rsid w:val="008A76EA"/>
    <w:rsid w:val="008B5CAF"/>
    <w:rsid w:val="008D562B"/>
    <w:rsid w:val="008D5834"/>
    <w:rsid w:val="008D7861"/>
    <w:rsid w:val="008F27FE"/>
    <w:rsid w:val="008F3C17"/>
    <w:rsid w:val="00913F0D"/>
    <w:rsid w:val="00926C62"/>
    <w:rsid w:val="00945BEA"/>
    <w:rsid w:val="009548E5"/>
    <w:rsid w:val="0095644A"/>
    <w:rsid w:val="00960EF8"/>
    <w:rsid w:val="009973FB"/>
    <w:rsid w:val="009B5D2C"/>
    <w:rsid w:val="009C028E"/>
    <w:rsid w:val="009C43F1"/>
    <w:rsid w:val="00A007FE"/>
    <w:rsid w:val="00A0454C"/>
    <w:rsid w:val="00A200A0"/>
    <w:rsid w:val="00A21472"/>
    <w:rsid w:val="00A25333"/>
    <w:rsid w:val="00A26ACA"/>
    <w:rsid w:val="00A46646"/>
    <w:rsid w:val="00A51607"/>
    <w:rsid w:val="00A51F8C"/>
    <w:rsid w:val="00A5622C"/>
    <w:rsid w:val="00A70DFF"/>
    <w:rsid w:val="00A86C48"/>
    <w:rsid w:val="00A90C26"/>
    <w:rsid w:val="00A95279"/>
    <w:rsid w:val="00A955BD"/>
    <w:rsid w:val="00A9666C"/>
    <w:rsid w:val="00AD1F8D"/>
    <w:rsid w:val="00AD76E8"/>
    <w:rsid w:val="00AE2C77"/>
    <w:rsid w:val="00AF007F"/>
    <w:rsid w:val="00AF3DC5"/>
    <w:rsid w:val="00B13001"/>
    <w:rsid w:val="00B1566E"/>
    <w:rsid w:val="00B33A77"/>
    <w:rsid w:val="00B47291"/>
    <w:rsid w:val="00BA28C1"/>
    <w:rsid w:val="00BE44F5"/>
    <w:rsid w:val="00BF1ABE"/>
    <w:rsid w:val="00BF6C93"/>
    <w:rsid w:val="00C04042"/>
    <w:rsid w:val="00C457D4"/>
    <w:rsid w:val="00C63259"/>
    <w:rsid w:val="00C721EF"/>
    <w:rsid w:val="00C722E9"/>
    <w:rsid w:val="00CB3854"/>
    <w:rsid w:val="00CB41E7"/>
    <w:rsid w:val="00CB70AC"/>
    <w:rsid w:val="00CB73B0"/>
    <w:rsid w:val="00CF5D15"/>
    <w:rsid w:val="00D0606D"/>
    <w:rsid w:val="00D21C20"/>
    <w:rsid w:val="00D30C87"/>
    <w:rsid w:val="00D411B3"/>
    <w:rsid w:val="00D43848"/>
    <w:rsid w:val="00D43DA7"/>
    <w:rsid w:val="00D47971"/>
    <w:rsid w:val="00D6232B"/>
    <w:rsid w:val="00D836D1"/>
    <w:rsid w:val="00DD6AFD"/>
    <w:rsid w:val="00DF48AE"/>
    <w:rsid w:val="00DF703C"/>
    <w:rsid w:val="00E21C99"/>
    <w:rsid w:val="00E25F02"/>
    <w:rsid w:val="00E26950"/>
    <w:rsid w:val="00E30647"/>
    <w:rsid w:val="00E317A7"/>
    <w:rsid w:val="00E42625"/>
    <w:rsid w:val="00E42FBF"/>
    <w:rsid w:val="00E540E9"/>
    <w:rsid w:val="00E71433"/>
    <w:rsid w:val="00E75773"/>
    <w:rsid w:val="00E876E7"/>
    <w:rsid w:val="00EA17BF"/>
    <w:rsid w:val="00EC69A1"/>
    <w:rsid w:val="00ED2280"/>
    <w:rsid w:val="00EE0D76"/>
    <w:rsid w:val="00EE3FA9"/>
    <w:rsid w:val="00EF1FE8"/>
    <w:rsid w:val="00F015AF"/>
    <w:rsid w:val="00F10B4C"/>
    <w:rsid w:val="00F177F7"/>
    <w:rsid w:val="00F56A1F"/>
    <w:rsid w:val="00F64168"/>
    <w:rsid w:val="00F8221E"/>
    <w:rsid w:val="00F84A67"/>
    <w:rsid w:val="00F948B9"/>
    <w:rsid w:val="00FA0056"/>
    <w:rsid w:val="00FA1566"/>
    <w:rsid w:val="00FD1D66"/>
    <w:rsid w:val="00FF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1D106"/>
  <w15:chartTrackingRefBased/>
  <w15:docId w15:val="{98B7CB2B-8813-4B13-9522-822FBDA4A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12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5838C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712D7"/>
    <w:pPr>
      <w:ind w:left="720"/>
      <w:contextualSpacing/>
    </w:p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A5622C"/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A5622C"/>
    <w:rPr>
      <w:rFonts w:ascii="Times New Roman" w:eastAsia="Times New Roman" w:hAnsi="Times New Roman" w:cs="Times New Roman"/>
      <w:sz w:val="20"/>
      <w:szCs w:val="20"/>
    </w:rPr>
  </w:style>
  <w:style w:type="character" w:styleId="Referencakrajnjebiljeke">
    <w:name w:val="endnote reference"/>
    <w:basedOn w:val="Zadanifontodlomka"/>
    <w:uiPriority w:val="99"/>
    <w:semiHidden/>
    <w:unhideWhenUsed/>
    <w:rsid w:val="00A5622C"/>
    <w:rPr>
      <w:vertAlign w:val="superscript"/>
    </w:rPr>
  </w:style>
  <w:style w:type="character" w:customStyle="1" w:styleId="Naslov1Char">
    <w:name w:val="Naslov 1 Char"/>
    <w:basedOn w:val="Zadanifontodlomka"/>
    <w:link w:val="Naslov1"/>
    <w:rsid w:val="005838C2"/>
    <w:rPr>
      <w:rFonts w:asciiTheme="majorHAnsi" w:eastAsiaTheme="majorEastAsia" w:hAnsiTheme="majorHAnsi" w:cs="Times New Roman"/>
      <w:b/>
      <w:bCs/>
      <w:kern w:val="32"/>
      <w:sz w:val="32"/>
      <w:szCs w:val="3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7</Pages>
  <Words>2582</Words>
  <Characters>14723</Characters>
  <Application>Microsoft Office Word</Application>
  <DocSecurity>0</DocSecurity>
  <Lines>122</Lines>
  <Paragraphs>34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10</cp:revision>
  <cp:lastPrinted>2026-07-14T11:30:00Z</cp:lastPrinted>
  <dcterms:created xsi:type="dcterms:W3CDTF">2026-07-13T07:29:00Z</dcterms:created>
  <dcterms:modified xsi:type="dcterms:W3CDTF">2026-07-14T11:32:00Z</dcterms:modified>
</cp:coreProperties>
</file>